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97" w:rsidRDefault="00F07797" w:rsidP="00F07797">
      <w:r>
        <w:t>Name: __________________________________</w:t>
      </w:r>
      <w:r>
        <w:tab/>
        <w:t>Table #: ________ Period: _______</w:t>
      </w:r>
      <w:r>
        <w:tab/>
        <w:t>Date: _______</w:t>
      </w:r>
      <w:r>
        <w:tab/>
      </w:r>
    </w:p>
    <w:p w:rsidR="00F07797" w:rsidRPr="002367CC" w:rsidRDefault="00F07797" w:rsidP="00F07797">
      <w:pPr>
        <w:jc w:val="center"/>
        <w:rPr>
          <w:b/>
          <w:sz w:val="32"/>
        </w:rPr>
      </w:pPr>
      <w:r>
        <w:rPr>
          <w:b/>
          <w:sz w:val="32"/>
        </w:rPr>
        <w:t>1.4</w:t>
      </w:r>
      <w:r>
        <w:rPr>
          <w:b/>
          <w:sz w:val="32"/>
        </w:rPr>
        <w:t>A</w:t>
      </w:r>
      <w:r w:rsidR="00220080">
        <w:rPr>
          <w:b/>
          <w:sz w:val="32"/>
        </w:rPr>
        <w:t xml:space="preserve"> Multiplying</w:t>
      </w:r>
      <w:r w:rsidRPr="002367CC">
        <w:rPr>
          <w:b/>
          <w:sz w:val="32"/>
        </w:rPr>
        <w:t xml:space="preserve"> </w:t>
      </w:r>
      <w:proofErr w:type="spellStart"/>
      <w:r w:rsidRPr="002367CC">
        <w:rPr>
          <w:b/>
          <w:sz w:val="32"/>
        </w:rPr>
        <w:t>Integers_Classwork</w:t>
      </w:r>
      <w:proofErr w:type="spellEnd"/>
    </w:p>
    <w:p w:rsidR="00F07797" w:rsidRDefault="00F07797" w:rsidP="00F07797">
      <w:pPr>
        <w:spacing w:after="0" w:line="240" w:lineRule="auto"/>
        <w:rPr>
          <w:i/>
        </w:rPr>
      </w:pPr>
      <w:r w:rsidRPr="007F30DE">
        <w:rPr>
          <w:i/>
        </w:rPr>
        <w:t>Objecti</w:t>
      </w:r>
      <w:r>
        <w:rPr>
          <w:i/>
        </w:rPr>
        <w:t>ve: S</w:t>
      </w:r>
      <w:r>
        <w:rPr>
          <w:i/>
        </w:rPr>
        <w:t xml:space="preserve">tudents will be able to multiply and divide </w:t>
      </w:r>
      <w:r w:rsidRPr="007F30DE">
        <w:rPr>
          <w:i/>
        </w:rPr>
        <w:t>integers using real-life applications. CC.SS.7.NS.1 and CC.SS.7NS.3</w:t>
      </w:r>
    </w:p>
    <w:p w:rsidR="00F07797" w:rsidRDefault="00F07797" w:rsidP="00F07797">
      <w:pPr>
        <w:spacing w:after="0" w:line="240" w:lineRule="auto"/>
        <w:rPr>
          <w:i/>
        </w:rPr>
      </w:pPr>
      <w:r>
        <w:rPr>
          <w:i/>
        </w:rPr>
        <w:t xml:space="preserve">HW: textbook: 1.4A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26 #6-23 ALL </w:t>
      </w:r>
    </w:p>
    <w:p w:rsidR="00F07797" w:rsidRPr="00F07797" w:rsidRDefault="00F07797" w:rsidP="00F07797">
      <w:pPr>
        <w:spacing w:after="0" w:line="240" w:lineRule="auto"/>
        <w:rPr>
          <w:i/>
        </w:rPr>
      </w:pPr>
    </w:p>
    <w:tbl>
      <w:tblPr>
        <w:tblStyle w:val="TableGrid"/>
        <w:tblpPr w:leftFromText="480" w:rightFromText="180" w:vertAnchor="text" w:horzAnchor="margin" w:tblpX="601" w:tblpY="1"/>
        <w:tblOverlap w:val="never"/>
        <w:tblW w:w="0" w:type="auto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1682"/>
        <w:gridCol w:w="3174"/>
        <w:gridCol w:w="1080"/>
        <w:gridCol w:w="3184"/>
      </w:tblGrid>
      <w:tr w:rsidR="00F07797" w:rsidRPr="008A71B3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8A71B3" w:rsidRDefault="00F07797" w:rsidP="002D4C7C">
            <w:pPr>
              <w:pStyle w:val="acTableHead"/>
              <w:framePr w:hSpace="0" w:wrap="auto" w:vAnchor="margin" w:hAnchor="text" w:xAlign="left" w:yAlign="inline"/>
            </w:pPr>
            <w:r w:rsidRPr="008A71B3">
              <w:t>Exercise</w:t>
            </w:r>
          </w:p>
        </w:tc>
        <w:tc>
          <w:tcPr>
            <w:tcW w:w="3174" w:type="dxa"/>
            <w:vAlign w:val="center"/>
          </w:tcPr>
          <w:p w:rsidR="00F07797" w:rsidRPr="008A71B3" w:rsidRDefault="00F07797" w:rsidP="002D4C7C">
            <w:pPr>
              <w:pStyle w:val="acTableHead"/>
              <w:framePr w:hSpace="0" w:wrap="auto" w:vAnchor="margin" w:hAnchor="text" w:xAlign="left" w:yAlign="inline"/>
            </w:pPr>
            <w:r w:rsidRPr="008A71B3">
              <w:t>Type of Product</w:t>
            </w:r>
          </w:p>
        </w:tc>
        <w:tc>
          <w:tcPr>
            <w:tcW w:w="1080" w:type="dxa"/>
            <w:vAlign w:val="center"/>
          </w:tcPr>
          <w:p w:rsidR="00F07797" w:rsidRPr="008A71B3" w:rsidRDefault="00F07797" w:rsidP="002D4C7C">
            <w:pPr>
              <w:pStyle w:val="acTableHead"/>
              <w:framePr w:hSpace="0" w:wrap="auto" w:vAnchor="margin" w:hAnchor="text" w:xAlign="left" w:yAlign="inline"/>
            </w:pPr>
            <w:r w:rsidRPr="008A71B3">
              <w:t>Product</w:t>
            </w:r>
          </w:p>
        </w:tc>
        <w:tc>
          <w:tcPr>
            <w:tcW w:w="3184" w:type="dxa"/>
            <w:vAlign w:val="center"/>
          </w:tcPr>
          <w:p w:rsidR="00F07797" w:rsidRPr="008A71B3" w:rsidRDefault="00F07797" w:rsidP="002D4C7C">
            <w:pPr>
              <w:pStyle w:val="acTableHead"/>
              <w:framePr w:hSpace="0" w:wrap="auto" w:vAnchor="margin" w:hAnchor="text" w:xAlign="left" w:yAlign="inline"/>
            </w:pPr>
            <w:r w:rsidRPr="008A71B3">
              <w:t>Product: Positive</w:t>
            </w:r>
            <w:r>
              <w:t xml:space="preserve"> </w:t>
            </w:r>
            <w:r>
              <w:br/>
            </w:r>
            <w:r w:rsidRPr="008A71B3">
              <w:t>or Negative</w:t>
            </w: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E5072F" w:rsidRDefault="00F07797" w:rsidP="00F07797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 xml:space="preserve">1. </w:t>
            </w:r>
            <w:r w:rsidRPr="008A71B3">
              <w:rPr>
                <w:position w:val="-6"/>
              </w:rPr>
              <w:object w:dxaOrig="5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9.3pt;height:14.4pt" o:ole="">
                  <v:imagedata r:id="rId5" o:title=""/>
                </v:shape>
                <o:OLEObject Type="Embed" ProgID="Equation.DSMT4" ShapeID="_x0000_i1032" DrawAspect="Content" ObjectID="_1600156222" r:id="rId6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2</w:t>
            </w:r>
            <w:r w:rsidRPr="00795003">
              <w:rPr>
                <w:rStyle w:val="acListNumber"/>
              </w:rPr>
              <w:t>.</w:t>
            </w:r>
            <w:r>
              <w:t xml:space="preserve"> </w:t>
            </w:r>
            <w:r w:rsidRPr="004E37CD">
              <w:rPr>
                <w:position w:val="-14"/>
              </w:rPr>
              <w:object w:dxaOrig="880" w:dyaOrig="400">
                <v:shape id="_x0000_i1025" type="#_x0000_t75" style="width:44.25pt;height:20.05pt" o:ole="">
                  <v:imagedata r:id="rId7" o:title=""/>
                </v:shape>
                <o:OLEObject Type="Embed" ProgID="Equation.DSMT4" ShapeID="_x0000_i1025" DrawAspect="Content" ObjectID="_1600156223" r:id="rId8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3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8A71B3">
              <w:rPr>
                <w:position w:val="-6"/>
              </w:rPr>
              <w:object w:dxaOrig="720" w:dyaOrig="279">
                <v:shape id="_x0000_i1026" type="#_x0000_t75" style="width:36pt;height:14.4pt" o:ole="">
                  <v:imagedata r:id="rId9" o:title=""/>
                </v:shape>
                <o:OLEObject Type="Embed" ProgID="Equation.DSMT4" ShapeID="_x0000_i1026" DrawAspect="Content" ObjectID="_1600156224" r:id="rId10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4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4E37CD">
              <w:rPr>
                <w:position w:val="-14"/>
              </w:rPr>
              <w:object w:dxaOrig="1020" w:dyaOrig="400">
                <v:shape id="_x0000_i1027" type="#_x0000_t75" style="width:50.9pt;height:20.05pt" o:ole="">
                  <v:imagedata r:id="rId11" o:title=""/>
                </v:shape>
                <o:OLEObject Type="Embed" ProgID="Equation.DSMT4" ShapeID="_x0000_i1027" DrawAspect="Content" ObjectID="_1600156225" r:id="rId12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5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8A71B3">
              <w:rPr>
                <w:position w:val="-6"/>
              </w:rPr>
              <w:object w:dxaOrig="580" w:dyaOrig="279">
                <v:shape id="_x0000_i1028" type="#_x0000_t75" style="width:29.3pt;height:14.4pt" o:ole="">
                  <v:imagedata r:id="rId13" o:title=""/>
                </v:shape>
                <o:OLEObject Type="Embed" ProgID="Equation.DSMT4" ShapeID="_x0000_i1028" DrawAspect="Content" ObjectID="_1600156226" r:id="rId14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6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4E37CD">
              <w:rPr>
                <w:position w:val="-14"/>
              </w:rPr>
              <w:object w:dxaOrig="880" w:dyaOrig="400">
                <v:shape id="_x0000_i1029" type="#_x0000_t75" style="width:44.25pt;height:20.05pt" o:ole="">
                  <v:imagedata r:id="rId15" o:title=""/>
                </v:shape>
                <o:OLEObject Type="Embed" ProgID="Equation.DSMT4" ShapeID="_x0000_i1029" DrawAspect="Content" ObjectID="_1600156227" r:id="rId16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7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8A71B3">
              <w:rPr>
                <w:position w:val="-6"/>
              </w:rPr>
              <w:object w:dxaOrig="720" w:dyaOrig="279">
                <v:shape id="_x0000_i1030" type="#_x0000_t75" style="width:36pt;height:14.4pt" o:ole="">
                  <v:imagedata r:id="rId17" o:title=""/>
                </v:shape>
                <o:OLEObject Type="Embed" ProgID="Equation.DSMT4" ShapeID="_x0000_i1030" DrawAspect="Content" ObjectID="_1600156228" r:id="rId18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  <w:tr w:rsidR="00F07797" w:rsidTr="002D4C7C">
        <w:trPr>
          <w:cantSplit/>
          <w:trHeight w:val="630"/>
        </w:trPr>
        <w:tc>
          <w:tcPr>
            <w:tcW w:w="0" w:type="auto"/>
            <w:vAlign w:val="center"/>
          </w:tcPr>
          <w:p w:rsidR="00F07797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  <w:tab w:val="decimal" w:pos="300"/>
              </w:tabs>
              <w:jc w:val="left"/>
            </w:pPr>
            <w:r>
              <w:rPr>
                <w:rStyle w:val="acListNumber"/>
              </w:rPr>
              <w:t>8</w:t>
            </w:r>
            <w:r w:rsidRPr="007D36AC">
              <w:rPr>
                <w:rStyle w:val="acListNumber"/>
              </w:rPr>
              <w:t>.</w:t>
            </w:r>
            <w:r>
              <w:t xml:space="preserve"> </w:t>
            </w:r>
            <w:r w:rsidRPr="00E61558">
              <w:rPr>
                <w:position w:val="-14"/>
              </w:rPr>
              <w:object w:dxaOrig="999" w:dyaOrig="400">
                <v:shape id="_x0000_i1031" type="#_x0000_t75" style="width:50.4pt;height:20.05pt" o:ole="">
                  <v:imagedata r:id="rId19" o:title=""/>
                </v:shape>
                <o:OLEObject Type="Embed" ProgID="Equation.DSMT4" ShapeID="_x0000_i1031" DrawAspect="Content" ObjectID="_1600156229" r:id="rId20"/>
              </w:object>
            </w:r>
          </w:p>
        </w:tc>
        <w:tc>
          <w:tcPr>
            <w:tcW w:w="317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1080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  <w:tc>
          <w:tcPr>
            <w:tcW w:w="3184" w:type="dxa"/>
            <w:vAlign w:val="center"/>
          </w:tcPr>
          <w:p w:rsidR="00F07797" w:rsidRPr="00E5072F" w:rsidRDefault="00F07797" w:rsidP="002D4C7C">
            <w:pPr>
              <w:pStyle w:val="acTableText"/>
              <w:framePr w:hSpace="0" w:wrap="auto" w:vAnchor="margin" w:hAnchor="text" w:xAlign="left" w:yAlign="inline"/>
              <w:tabs>
                <w:tab w:val="clear" w:pos="480"/>
              </w:tabs>
            </w:pPr>
          </w:p>
        </w:tc>
      </w:tr>
    </w:tbl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/>
    <w:p w:rsidR="00F07797" w:rsidRDefault="00F07797">
      <w:r w:rsidRPr="00D67B69">
        <w:rPr>
          <w:noProof/>
        </w:rPr>
        <w:drawing>
          <wp:inline distT="0" distB="0" distL="0" distR="0" wp14:anchorId="1DACAF21" wp14:editId="04C74EA6">
            <wp:extent cx="4938996" cy="439479"/>
            <wp:effectExtent l="0" t="0" r="0" b="0"/>
            <wp:docPr id="1026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35" cy="497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7797" w:rsidRDefault="00F07797"/>
    <w:p w:rsidR="00F07797" w:rsidRDefault="00F07797">
      <w:r w:rsidRPr="00D67B69">
        <w:rPr>
          <w:noProof/>
        </w:rPr>
        <w:drawing>
          <wp:inline distT="0" distB="0" distL="0" distR="0" wp14:anchorId="1DACAF21" wp14:editId="04C74EA6">
            <wp:extent cx="4938996" cy="439479"/>
            <wp:effectExtent l="0" t="0" r="0" b="0"/>
            <wp:docPr id="15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35" cy="497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7797" w:rsidRDefault="00F07797"/>
    <w:p w:rsidR="00F07797" w:rsidRDefault="00F07797">
      <w:r w:rsidRPr="00D67B69">
        <w:rPr>
          <w:noProof/>
        </w:rPr>
        <w:drawing>
          <wp:inline distT="0" distB="0" distL="0" distR="0" wp14:anchorId="1DACAF21" wp14:editId="04C74EA6">
            <wp:extent cx="4938996" cy="439479"/>
            <wp:effectExtent l="0" t="0" r="0" b="0"/>
            <wp:docPr id="16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35" cy="497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7797" w:rsidRDefault="00F07797"/>
    <w:p w:rsidR="00F07797" w:rsidRDefault="00F07797">
      <w:r w:rsidRPr="00D67B69">
        <w:rPr>
          <w:noProof/>
        </w:rPr>
        <w:drawing>
          <wp:inline distT="0" distB="0" distL="0" distR="0" wp14:anchorId="1DACAF21" wp14:editId="04C74EA6">
            <wp:extent cx="4938996" cy="439479"/>
            <wp:effectExtent l="0" t="0" r="0" b="0"/>
            <wp:docPr id="17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35" cy="497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07797" w:rsidRDefault="00F07797"/>
    <w:p w:rsidR="00F07797" w:rsidRDefault="00F07797">
      <w:r w:rsidRPr="00D67B69">
        <w:rPr>
          <w:noProof/>
        </w:rPr>
        <w:drawing>
          <wp:inline distT="0" distB="0" distL="0" distR="0" wp14:anchorId="1DACAF21" wp14:editId="04C74EA6">
            <wp:extent cx="4938996" cy="439479"/>
            <wp:effectExtent l="0" t="0" r="0" b="0"/>
            <wp:docPr id="18" name="Picture 2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number 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35" cy="497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53A7" w:rsidRDefault="000C53A7" w:rsidP="000C53A7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92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A7" w:rsidRDefault="000C53A7" w:rsidP="000C53A7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0C53A7" w:rsidRDefault="000C53A7" w:rsidP="000C53A7">
                            <w:r>
                              <w:rPr>
                                <w:rStyle w:val="aaaForUseWith"/>
                              </w:rPr>
                              <w:t>For use after Lesson 1.4</w:t>
                            </w:r>
                          </w:p>
                          <w:p w:rsidR="000C53A7" w:rsidRPr="008C44D5" w:rsidRDefault="000C53A7" w:rsidP="000C53A7">
                            <w:pPr>
                              <w:rPr>
                                <w:rStyle w:val="aaaForUseWith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in;margin-top:26.25pt;width:405pt;height:3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XzrQIAAKs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" filled="f" stroked="f">
                <v:textbox inset="0,0,0,0">
                  <w:txbxContent>
                    <w:p w:rsidR="000C53A7" w:rsidRDefault="000C53A7" w:rsidP="000C53A7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0C53A7" w:rsidRDefault="000C53A7" w:rsidP="000C53A7">
                      <w:r>
                        <w:rPr>
                          <w:rStyle w:val="aaaForUseWith"/>
                        </w:rPr>
                        <w:t>For use after Lesson 1.4</w:t>
                      </w:r>
                    </w:p>
                    <w:p w:rsidR="000C53A7" w:rsidRPr="008C44D5" w:rsidRDefault="000C53A7" w:rsidP="000C53A7">
                      <w:pPr>
                        <w:rPr>
                          <w:rStyle w:val="aaaForUseWith"/>
                          <w:rFonts w:ascii="Times New Roman" w:hAnsi="Times New Roman"/>
                          <w:b w:val="0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3A7" w:rsidRPr="00905465" w:rsidRDefault="000C53A7" w:rsidP="000C53A7">
                            <w:pPr>
                              <w:pStyle w:val="aaaTitleNumber"/>
                            </w:pPr>
                            <w:r>
                              <w:t>1.4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" fillcolor="black" stroked="f">
                <v:textbox inset="0,6pt,0,0">
                  <w:txbxContent>
                    <w:p w:rsidR="000C53A7" w:rsidRPr="00905465" w:rsidRDefault="000C53A7" w:rsidP="000C53A7">
                      <w:pPr>
                        <w:pStyle w:val="aaaTitleNumber"/>
                      </w:pPr>
                      <w:r>
                        <w:t>1.4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0C53A7" w:rsidRDefault="000C53A7" w:rsidP="000C53A7">
      <w:pPr>
        <w:pStyle w:val="prDirectionLine"/>
      </w:pPr>
      <w:r>
        <w:t>Multiply.</w:t>
      </w:r>
    </w:p>
    <w:p w:rsidR="000C53A7" w:rsidRDefault="000C53A7" w:rsidP="000C53A7">
      <w:pPr>
        <w:pStyle w:val="prNumList2"/>
      </w:pPr>
      <w:r>
        <w:tab/>
      </w:r>
      <w:r>
        <w:rPr>
          <w:rStyle w:val="prListNumber"/>
        </w:rPr>
        <w:t>1.</w:t>
      </w:r>
      <w:r>
        <w:tab/>
      </w:r>
      <w:r w:rsidRPr="00B6397F">
        <w:rPr>
          <w:position w:val="-6"/>
        </w:rPr>
        <w:object w:dxaOrig="580" w:dyaOrig="280">
          <v:shape id="_x0000_i1033" type="#_x0000_t75" style="width:29.3pt;height:14.4pt" o:ole="">
            <v:imagedata r:id="rId22" o:title=""/>
          </v:shape>
          <o:OLEObject Type="Embed" ProgID="Equation.DSMT4" ShapeID="_x0000_i1033" DrawAspect="Content" ObjectID="_1600156230" r:id="rId23"/>
        </w:object>
      </w:r>
      <w:r>
        <w:tab/>
      </w:r>
      <w:r>
        <w:rPr>
          <w:rStyle w:val="prListNumber"/>
        </w:rPr>
        <w:t>2.</w:t>
      </w:r>
      <w:r>
        <w:tab/>
      </w:r>
      <w:r w:rsidRPr="00B6397F">
        <w:rPr>
          <w:position w:val="-14"/>
        </w:rPr>
        <w:object w:dxaOrig="620" w:dyaOrig="400">
          <v:shape id="_x0000_i1034" type="#_x0000_t75" style="width:30.85pt;height:20.05pt" o:ole="">
            <v:imagedata r:id="rId24" o:title=""/>
          </v:shape>
          <o:OLEObject Type="Embed" ProgID="Equation.DSMT4" ShapeID="_x0000_i1034" DrawAspect="Content" ObjectID="_1600156231" r:id="rId25"/>
        </w:object>
      </w:r>
    </w:p>
    <w:p w:rsidR="000C53A7" w:rsidRDefault="000C53A7" w:rsidP="000C53A7">
      <w:pPr>
        <w:pStyle w:val="prNumList2"/>
        <w:rPr>
          <w:rStyle w:val="prListNumber"/>
        </w:rPr>
      </w:pPr>
    </w:p>
    <w:p w:rsidR="000C53A7" w:rsidRDefault="000C53A7" w:rsidP="000C53A7">
      <w:pPr>
        <w:pStyle w:val="prNumList2"/>
      </w:pPr>
    </w:p>
    <w:p w:rsidR="000C53A7" w:rsidRDefault="000C53A7" w:rsidP="000C53A7">
      <w:pPr>
        <w:pStyle w:val="prNumList2"/>
      </w:pPr>
      <w:r>
        <w:tab/>
      </w:r>
      <w:r>
        <w:rPr>
          <w:rStyle w:val="prListNumber"/>
        </w:rPr>
        <w:t>3.</w:t>
      </w:r>
      <w:r>
        <w:tab/>
      </w:r>
      <w:r w:rsidRPr="00B6397F">
        <w:rPr>
          <w:position w:val="-6"/>
        </w:rPr>
        <w:object w:dxaOrig="839" w:dyaOrig="280">
          <v:shape id="_x0000_i1035" type="#_x0000_t75" style="width:42.15pt;height:14.4pt" o:ole="">
            <v:imagedata r:id="rId26" o:title=""/>
          </v:shape>
          <o:OLEObject Type="Embed" ProgID="Equation.DSMT4" ShapeID="_x0000_i1035" DrawAspect="Content" ObjectID="_1600156232" r:id="rId27"/>
        </w:object>
      </w:r>
      <w:r>
        <w:tab/>
      </w:r>
      <w:r>
        <w:rPr>
          <w:rStyle w:val="prListNumber"/>
        </w:rPr>
        <w:t>4.</w:t>
      </w:r>
      <w:r>
        <w:tab/>
      </w:r>
      <w:r w:rsidRPr="00B6397F">
        <w:rPr>
          <w:position w:val="-14"/>
        </w:rPr>
        <w:object w:dxaOrig="740" w:dyaOrig="400">
          <v:shape id="_x0000_i1036" type="#_x0000_t75" style="width:36.5pt;height:20.05pt" o:ole="">
            <v:imagedata r:id="rId28" o:title=""/>
          </v:shape>
          <o:OLEObject Type="Embed" ProgID="Equation.DSMT4" ShapeID="_x0000_i1036" DrawAspect="Content" ObjectID="_1600156233" r:id="rId29"/>
        </w:object>
      </w:r>
    </w:p>
    <w:p w:rsidR="000C53A7" w:rsidRDefault="000C53A7" w:rsidP="000C53A7">
      <w:pPr>
        <w:pStyle w:val="prNumList2"/>
        <w:rPr>
          <w:rStyle w:val="prListNumber"/>
        </w:rPr>
      </w:pPr>
    </w:p>
    <w:p w:rsidR="000C53A7" w:rsidRDefault="000C53A7" w:rsidP="000C53A7">
      <w:pPr>
        <w:pStyle w:val="prNumList2"/>
      </w:pPr>
    </w:p>
    <w:p w:rsidR="000C53A7" w:rsidRDefault="000C53A7" w:rsidP="000C53A7">
      <w:pPr>
        <w:pStyle w:val="prNumList2"/>
      </w:pPr>
      <w:r>
        <w:tab/>
      </w:r>
      <w:r>
        <w:rPr>
          <w:rStyle w:val="prListNumber"/>
        </w:rPr>
        <w:t>5.</w:t>
      </w:r>
      <w:r>
        <w:tab/>
      </w:r>
      <w:r w:rsidRPr="00B6397F">
        <w:rPr>
          <w:position w:val="-14"/>
        </w:rPr>
        <w:object w:dxaOrig="1660" w:dyaOrig="400">
          <v:shape id="_x0000_i1037" type="#_x0000_t75" style="width:83.3pt;height:20.05pt" o:ole="">
            <v:imagedata r:id="rId30" o:title=""/>
          </v:shape>
          <o:OLEObject Type="Embed" ProgID="Equation.DSMT4" ShapeID="_x0000_i1037" DrawAspect="Content" ObjectID="_1600156234" r:id="rId31"/>
        </w:object>
      </w:r>
      <w:r>
        <w:tab/>
      </w:r>
      <w:r>
        <w:rPr>
          <w:rStyle w:val="prListNumber"/>
        </w:rPr>
        <w:t>6.</w:t>
      </w:r>
      <w:r>
        <w:tab/>
      </w:r>
      <w:r w:rsidRPr="00B6397F">
        <w:rPr>
          <w:position w:val="-14"/>
        </w:rPr>
        <w:object w:dxaOrig="1279" w:dyaOrig="400">
          <v:shape id="_x0000_i1038" type="#_x0000_t75" style="width:63.75pt;height:20.05pt" o:ole="">
            <v:imagedata r:id="rId32" o:title=""/>
          </v:shape>
          <o:OLEObject Type="Embed" ProgID="Equation.DSMT4" ShapeID="_x0000_i1038" DrawAspect="Content" ObjectID="_1600156235" r:id="rId33"/>
        </w:object>
      </w:r>
    </w:p>
    <w:p w:rsidR="000C53A7" w:rsidRDefault="000C53A7" w:rsidP="000C53A7">
      <w:pPr>
        <w:pStyle w:val="prNumList2"/>
        <w:rPr>
          <w:rStyle w:val="prListNumber"/>
        </w:rPr>
      </w:pPr>
    </w:p>
    <w:p w:rsidR="000C53A7" w:rsidRDefault="000C53A7" w:rsidP="000C53A7">
      <w:pPr>
        <w:pStyle w:val="prNumList2"/>
      </w:pPr>
    </w:p>
    <w:p w:rsidR="000C53A7" w:rsidRDefault="000C53A7" w:rsidP="000C53A7">
      <w:pPr>
        <w:pStyle w:val="prNumList2"/>
      </w:pPr>
      <w:r>
        <w:tab/>
      </w:r>
      <w:r>
        <w:rPr>
          <w:rStyle w:val="prListNumber"/>
        </w:rPr>
        <w:t>7.</w:t>
      </w:r>
      <w:r>
        <w:tab/>
      </w:r>
      <w:r w:rsidRPr="00B6397F">
        <w:rPr>
          <w:position w:val="-14"/>
        </w:rPr>
        <w:object w:dxaOrig="1539" w:dyaOrig="400">
          <v:shape id="_x0000_i1039" type="#_x0000_t75" style="width:77.15pt;height:20.05pt" o:ole="">
            <v:imagedata r:id="rId34" o:title=""/>
          </v:shape>
          <o:OLEObject Type="Embed" ProgID="Equation.DSMT4" ShapeID="_x0000_i1039" DrawAspect="Content" ObjectID="_1600156236" r:id="rId35"/>
        </w:object>
      </w:r>
      <w:r>
        <w:tab/>
      </w:r>
      <w:r>
        <w:rPr>
          <w:rStyle w:val="prListNumber"/>
        </w:rPr>
        <w:t>8.</w:t>
      </w:r>
      <w:r>
        <w:tab/>
      </w:r>
      <w:r w:rsidRPr="00B6397F">
        <w:rPr>
          <w:position w:val="-6"/>
        </w:rPr>
        <w:object w:dxaOrig="1100" w:dyaOrig="280">
          <v:shape id="_x0000_i1040" type="#_x0000_t75" style="width:54.5pt;height:14.4pt" o:ole="">
            <v:imagedata r:id="rId36" o:title=""/>
          </v:shape>
          <o:OLEObject Type="Embed" ProgID="Equation.DSMT4" ShapeID="_x0000_i1040" DrawAspect="Content" ObjectID="_1600156237" r:id="rId37"/>
        </w:object>
      </w:r>
    </w:p>
    <w:p w:rsidR="000C53A7" w:rsidRDefault="000C53A7" w:rsidP="000C53A7">
      <w:pPr>
        <w:pStyle w:val="prNumList2"/>
        <w:rPr>
          <w:rStyle w:val="prListNumber"/>
        </w:rPr>
      </w:pPr>
    </w:p>
    <w:p w:rsidR="000C53A7" w:rsidRDefault="000C53A7" w:rsidP="000C53A7">
      <w:pPr>
        <w:pStyle w:val="prNumList2"/>
      </w:pPr>
    </w:p>
    <w:p w:rsidR="000C53A7" w:rsidRDefault="000C53A7" w:rsidP="000C53A7">
      <w:pPr>
        <w:pStyle w:val="prDirectionLine"/>
      </w:pPr>
      <w:r>
        <w:t>Evaluate the expression.</w:t>
      </w:r>
    </w:p>
    <w:p w:rsidR="000C53A7" w:rsidRDefault="000C53A7" w:rsidP="000C53A7">
      <w:pPr>
        <w:pStyle w:val="prNumList2"/>
      </w:pPr>
      <w:r>
        <w:tab/>
      </w:r>
      <w:r>
        <w:rPr>
          <w:rStyle w:val="prListNumber"/>
        </w:rPr>
        <w:t>9.</w:t>
      </w:r>
      <w:r>
        <w:tab/>
      </w:r>
      <w:r w:rsidRPr="00B6397F">
        <w:rPr>
          <w:position w:val="-14"/>
        </w:rPr>
        <w:object w:dxaOrig="560" w:dyaOrig="440">
          <v:shape id="_x0000_i1041" type="#_x0000_t75" style="width:27.75pt;height:21.6pt" o:ole="">
            <v:imagedata r:id="rId38" o:title=""/>
          </v:shape>
          <o:OLEObject Type="Embed" ProgID="Equation.DSMT4" ShapeID="_x0000_i1041" DrawAspect="Content" ObjectID="_1600156238" r:id="rId39"/>
        </w:object>
      </w:r>
      <w:r>
        <w:tab/>
      </w:r>
      <w:r>
        <w:rPr>
          <w:rStyle w:val="prListNumber"/>
        </w:rPr>
        <w:t>10.</w:t>
      </w:r>
      <w:r>
        <w:tab/>
      </w:r>
      <w:r w:rsidRPr="00B6397F">
        <w:rPr>
          <w:position w:val="-4"/>
        </w:rPr>
        <w:object w:dxaOrig="520" w:dyaOrig="300">
          <v:shape id="_x0000_i1042" type="#_x0000_t75" style="width:26.25pt;height:14.9pt" o:ole="">
            <v:imagedata r:id="rId40" o:title=""/>
          </v:shape>
          <o:OLEObject Type="Embed" ProgID="Equation.DSMT4" ShapeID="_x0000_i1042" DrawAspect="Content" ObjectID="_1600156239" r:id="rId41"/>
        </w:object>
      </w:r>
    </w:p>
    <w:p w:rsidR="000C53A7" w:rsidRDefault="000C53A7" w:rsidP="000C53A7">
      <w:pPr>
        <w:pStyle w:val="prNumList2"/>
        <w:rPr>
          <w:rStyle w:val="prListNumber"/>
        </w:rPr>
      </w:pPr>
    </w:p>
    <w:p w:rsidR="000C53A7" w:rsidRDefault="000C53A7" w:rsidP="000C53A7">
      <w:pPr>
        <w:pStyle w:val="prNumList2"/>
      </w:pPr>
    </w:p>
    <w:p w:rsidR="000C53A7" w:rsidRDefault="000C53A7" w:rsidP="000C53A7">
      <w:pPr>
        <w:pStyle w:val="prNumList2"/>
      </w:pPr>
      <w:r>
        <w:tab/>
      </w:r>
      <w:r>
        <w:rPr>
          <w:rStyle w:val="prListNumber"/>
        </w:rPr>
        <w:t>11.</w:t>
      </w:r>
      <w:r>
        <w:tab/>
      </w:r>
      <w:r w:rsidRPr="00B6397F">
        <w:rPr>
          <w:position w:val="-14"/>
        </w:rPr>
        <w:object w:dxaOrig="960" w:dyaOrig="440">
          <v:shape id="_x0000_i1043" type="#_x0000_t75" style="width:47.85pt;height:21.6pt" o:ole="">
            <v:imagedata r:id="rId42" o:title=""/>
          </v:shape>
          <o:OLEObject Type="Embed" ProgID="Equation.DSMT4" ShapeID="_x0000_i1043" DrawAspect="Content" ObjectID="_1600156240" r:id="rId43"/>
        </w:object>
      </w:r>
      <w:r>
        <w:tab/>
      </w:r>
      <w:r>
        <w:rPr>
          <w:rStyle w:val="prListNumber"/>
        </w:rPr>
        <w:t>12.</w:t>
      </w:r>
      <w:r>
        <w:tab/>
      </w:r>
      <w:r w:rsidRPr="00B6397F">
        <w:rPr>
          <w:position w:val="-14"/>
        </w:rPr>
        <w:object w:dxaOrig="1279" w:dyaOrig="440">
          <v:shape id="_x0000_i1044" type="#_x0000_t75" style="width:63.75pt;height:21.6pt" o:ole="">
            <v:imagedata r:id="rId44" o:title=""/>
          </v:shape>
          <o:OLEObject Type="Embed" ProgID="Equation.DSMT4" ShapeID="_x0000_i1044" DrawAspect="Content" ObjectID="_1600156241" r:id="rId45"/>
        </w:object>
      </w:r>
    </w:p>
    <w:p w:rsidR="000C53A7" w:rsidRDefault="000C53A7" w:rsidP="000C53A7">
      <w:pPr>
        <w:pStyle w:val="prNumList2"/>
        <w:rPr>
          <w:rStyle w:val="prListNumber"/>
        </w:rPr>
      </w:pPr>
    </w:p>
    <w:p w:rsidR="000C53A7" w:rsidRDefault="000C53A7" w:rsidP="000C53A7">
      <w:pPr>
        <w:pStyle w:val="prNumList2"/>
      </w:pPr>
    </w:p>
    <w:p w:rsidR="000C53A7" w:rsidRDefault="000C53A7" w:rsidP="000C53A7">
      <w:pPr>
        <w:pStyle w:val="prNumList1"/>
      </w:pPr>
      <w:r>
        <w:tab/>
      </w:r>
      <w:r>
        <w:rPr>
          <w:rStyle w:val="prListNumber"/>
        </w:rPr>
        <w:t>13.</w:t>
      </w:r>
      <w:r>
        <w:tab/>
        <w:t>You lose 5 points for every wrong answer in a trivia game. What integer represents the change in your points after answering 8 questions wrong?</w:t>
      </w:r>
    </w:p>
    <w:p w:rsidR="000C53A7" w:rsidRDefault="000C53A7" w:rsidP="000C53A7">
      <w:pPr>
        <w:pStyle w:val="prBaseText"/>
      </w:pPr>
    </w:p>
    <w:p w:rsidR="00F07797" w:rsidRDefault="00F07797"/>
    <w:p w:rsidR="00F07797" w:rsidRDefault="00F07797"/>
    <w:p w:rsidR="00F07797" w:rsidRDefault="00F07797" w:rsidP="00F07797">
      <w:bookmarkStart w:id="0" w:name="_GoBack"/>
      <w:bookmarkEnd w:id="0"/>
    </w:p>
    <w:sectPr w:rsidR="00F07797" w:rsidSect="00F07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97"/>
    <w:rsid w:val="000C53A7"/>
    <w:rsid w:val="00220080"/>
    <w:rsid w:val="002F50AD"/>
    <w:rsid w:val="00F07797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4140A-1BF1-462F-ABCE-DD94E30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ListNumber">
    <w:name w:val="acListNumber"/>
    <w:basedOn w:val="DefaultParagraphFont"/>
    <w:rsid w:val="00F07797"/>
    <w:rPr>
      <w:rFonts w:ascii="Arial" w:hAnsi="Arial"/>
      <w:b/>
      <w:sz w:val="22"/>
    </w:rPr>
  </w:style>
  <w:style w:type="paragraph" w:customStyle="1" w:styleId="acTableHead">
    <w:name w:val="acTableHead"/>
    <w:basedOn w:val="Normal"/>
    <w:rsid w:val="00F0779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 w:cs="Times New Roman"/>
      <w:b/>
      <w:color w:val="000000"/>
      <w:szCs w:val="24"/>
    </w:rPr>
  </w:style>
  <w:style w:type="paragraph" w:customStyle="1" w:styleId="acTableText">
    <w:name w:val="acTableText"/>
    <w:basedOn w:val="Normal"/>
    <w:rsid w:val="00F07797"/>
    <w:pPr>
      <w:framePr w:hSpace="180" w:wrap="around" w:vAnchor="text" w:hAnchor="page" w:x="2401" w:y="42"/>
      <w:widowControl w:val="0"/>
      <w:tabs>
        <w:tab w:val="right" w:pos="48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0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InductiveReasoningDirectionLine">
    <w:name w:val="acInductiveReasoningDirectionLine"/>
    <w:next w:val="Normal"/>
    <w:rsid w:val="00F07797"/>
    <w:pPr>
      <w:spacing w:before="120" w:line="280" w:lineRule="atLeast"/>
    </w:pPr>
    <w:rPr>
      <w:rFonts w:ascii="Arial" w:eastAsia="Times New Roman" w:hAnsi="Arial" w:cs="Times New Roman"/>
      <w:b/>
    </w:rPr>
  </w:style>
  <w:style w:type="paragraph" w:customStyle="1" w:styleId="acInductiveReasoningHead">
    <w:name w:val="acInductiveReasoningHead"/>
    <w:basedOn w:val="Normal"/>
    <w:next w:val="Normal"/>
    <w:rsid w:val="00F07797"/>
    <w:pPr>
      <w:widowControl w:val="0"/>
      <w:tabs>
        <w:tab w:val="center" w:pos="240"/>
        <w:tab w:val="left" w:pos="600"/>
      </w:tabs>
      <w:spacing w:before="120" w:after="180" w:line="320" w:lineRule="atLeast"/>
      <w:ind w:right="120"/>
    </w:pPr>
    <w:rPr>
      <w:rFonts w:ascii="Verdana" w:eastAsia="Times New Roman" w:hAnsi="Verdana" w:cs="Times New Roman"/>
      <w:b/>
      <w:sz w:val="28"/>
      <w:szCs w:val="28"/>
    </w:rPr>
  </w:style>
  <w:style w:type="character" w:customStyle="1" w:styleId="acExampleNumber">
    <w:name w:val="acExampleNumber"/>
    <w:basedOn w:val="DefaultParagraphFont"/>
    <w:rsid w:val="00F07797"/>
    <w:rPr>
      <w:rFonts w:ascii="Verdana" w:hAnsi="Verdana"/>
      <w:b/>
      <w:color w:val="FFFFFF"/>
      <w:sz w:val="22"/>
    </w:rPr>
  </w:style>
  <w:style w:type="paragraph" w:customStyle="1" w:styleId="prBaseText">
    <w:name w:val="prBaseText"/>
    <w:rsid w:val="000C53A7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DirectionLine">
    <w:name w:val="prDirectionLine"/>
    <w:next w:val="prBaseText"/>
    <w:rsid w:val="000C53A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0C53A7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0C53A7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0C53A7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0C53A7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0C53A7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">
    <w:name w:val="aaaTitle Char"/>
    <w:basedOn w:val="DefaultParagraphFont"/>
    <w:link w:val="aaaTitle"/>
    <w:rsid w:val="000C53A7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"/>
    <w:rsid w:val="000C53A7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0C53A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3941-C773-43B7-A930-7E50DDE2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1051</Characters>
  <Application>Microsoft Office Word</Application>
  <DocSecurity>0</DocSecurity>
  <Lines>8</Lines>
  <Paragraphs>2</Paragraphs>
  <ScaleCrop>false</ScaleCrop>
  <Company>San Diego Unified School District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2018-10-04T17:50:00Z</dcterms:created>
  <dcterms:modified xsi:type="dcterms:W3CDTF">2018-10-04T18:01:00Z</dcterms:modified>
</cp:coreProperties>
</file>