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CF" w:rsidRDefault="008A12CF" w:rsidP="008A12CF">
      <w:pPr>
        <w:spacing w:after="0" w:line="240" w:lineRule="auto"/>
      </w:pPr>
      <w:r>
        <w:t>Name: ________________________</w:t>
      </w:r>
      <w:r>
        <w:tab/>
        <w:t>Table #: ______</w:t>
      </w:r>
      <w:r>
        <w:tab/>
        <w:t>Period: _______</w:t>
      </w:r>
      <w:r>
        <w:tab/>
        <w:t>Date: _______</w:t>
      </w:r>
    </w:p>
    <w:p w:rsidR="008A12CF" w:rsidRPr="00CD4D9B" w:rsidRDefault="008A12CF" w:rsidP="008A12C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CH 7 SBAC Practice 3 (Pythagorean Theorem)_Classwork</w:t>
      </w:r>
    </w:p>
    <w:p w:rsidR="004C170A" w:rsidRDefault="008A12CF" w:rsidP="004C170A">
      <w:pPr>
        <w:pStyle w:val="NoSpacing"/>
        <w:rPr>
          <w:noProof/>
        </w:rPr>
      </w:pPr>
      <w:r>
        <w:rPr>
          <w:noProof/>
        </w:rPr>
        <w:t>HW:  Ch. 7 Review p. 325 #2, 4 – 12, 15 – 17, 19, 24 – 27 (do in BIM)</w:t>
      </w:r>
    </w:p>
    <w:p w:rsidR="004C170A" w:rsidRPr="004C170A" w:rsidRDefault="004C170A" w:rsidP="004C170A">
      <w:pPr>
        <w:pStyle w:val="NoSpacing"/>
        <w:ind w:firstLine="720"/>
        <w:rPr>
          <w:noProof/>
          <w:sz w:val="16"/>
          <w:szCs w:val="16"/>
        </w:rPr>
      </w:pPr>
    </w:p>
    <w:p w:rsidR="004C170A" w:rsidRPr="004C170A" w:rsidRDefault="004C170A" w:rsidP="004C170A">
      <w:pPr>
        <w:pStyle w:val="NoSpacing"/>
        <w:rPr>
          <w:noProof/>
        </w:rPr>
      </w:pPr>
      <w:r>
        <w:rPr>
          <w:b/>
        </w:rPr>
        <w:t>Warm Up:  Evaluate the expression (7.1 &amp; 7.2)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4C170A" w:rsidTr="0033142D">
        <w:tc>
          <w:tcPr>
            <w:tcW w:w="3500" w:type="dxa"/>
          </w:tcPr>
          <w:p w:rsidR="004C170A" w:rsidRDefault="004C170A" w:rsidP="0033142D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m:oMath>
              <m:r>
                <w:rPr>
                  <w:rFonts w:ascii="Cambria Math" w:hAnsi="Cambria Math"/>
                  <w:sz w:val="28"/>
                </w:rPr>
                <m:t>12+8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16</m:t>
                  </m:r>
                </m:e>
              </m:rad>
            </m:oMath>
          </w:p>
        </w:tc>
        <w:tc>
          <w:tcPr>
            <w:tcW w:w="3501" w:type="dxa"/>
          </w:tcPr>
          <w:p w:rsidR="004C170A" w:rsidRDefault="004C170A" w:rsidP="0033142D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eastAsiaTheme="minorEastAsia"/>
                <w:sz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rad>
            </m:oMath>
            <w:r w:rsidRPr="00E87174">
              <w:rPr>
                <w:rFonts w:ascii="Calibri" w:eastAsiaTheme="minorEastAsia" w:hAnsi="Calibri"/>
                <w:sz w:val="28"/>
              </w:rPr>
              <w:tab/>
            </w:r>
          </w:p>
        </w:tc>
        <w:tc>
          <w:tcPr>
            <w:tcW w:w="3501" w:type="dxa"/>
          </w:tcPr>
          <w:p w:rsidR="004C170A" w:rsidRPr="001A2F2A" w:rsidRDefault="004C170A" w:rsidP="0033142D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-125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+75</m:t>
              </m:r>
            </m:oMath>
          </w:p>
          <w:p w:rsidR="004C170A" w:rsidRDefault="004C170A" w:rsidP="0033142D">
            <w:pPr>
              <w:pStyle w:val="NoSpacing"/>
              <w:rPr>
                <w:b/>
              </w:rPr>
            </w:pPr>
          </w:p>
          <w:p w:rsidR="004C170A" w:rsidRDefault="004C170A" w:rsidP="0033142D">
            <w:pPr>
              <w:pStyle w:val="NoSpacing"/>
              <w:rPr>
                <w:b/>
              </w:rPr>
            </w:pPr>
          </w:p>
          <w:p w:rsidR="004C170A" w:rsidRDefault="004C170A" w:rsidP="0033142D">
            <w:pPr>
              <w:pStyle w:val="NoSpacing"/>
              <w:rPr>
                <w:b/>
              </w:rPr>
            </w:pPr>
          </w:p>
          <w:p w:rsidR="004C170A" w:rsidRDefault="004C170A" w:rsidP="0033142D">
            <w:pPr>
              <w:pStyle w:val="NoSpacing"/>
              <w:rPr>
                <w:b/>
              </w:rPr>
            </w:pPr>
          </w:p>
          <w:p w:rsidR="004C170A" w:rsidRDefault="004C170A" w:rsidP="0033142D">
            <w:pPr>
              <w:pStyle w:val="NoSpacing"/>
              <w:rPr>
                <w:b/>
              </w:rPr>
            </w:pPr>
          </w:p>
        </w:tc>
      </w:tr>
    </w:tbl>
    <w:p w:rsidR="00767EFA" w:rsidRPr="00767EFA" w:rsidRDefault="00767EFA" w:rsidP="004C170A">
      <w:pPr>
        <w:pStyle w:val="NoSpacing"/>
        <w:rPr>
          <w:rFonts w:ascii="Calibri" w:hAnsi="Calibri"/>
          <w:noProof/>
          <w:sz w:val="16"/>
          <w:szCs w:val="16"/>
        </w:rPr>
      </w:pPr>
    </w:p>
    <w:p w:rsidR="004C170A" w:rsidRPr="00767EFA" w:rsidRDefault="004C170A" w:rsidP="004C170A">
      <w:pPr>
        <w:pStyle w:val="NoSpacing"/>
        <w:rPr>
          <w:b/>
        </w:rPr>
      </w:pPr>
      <w:r w:rsidRPr="00767EFA">
        <w:rPr>
          <w:rFonts w:ascii="Calibri" w:hAnsi="Calibri"/>
          <w:noProof/>
          <w:sz w:val="24"/>
          <w:szCs w:val="24"/>
        </w:rPr>
        <w:t>Use Pythagorean Theorem to find the missing side. (7.3)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C170A" w:rsidRPr="00B96E3C" w:rsidTr="0033142D">
        <w:tc>
          <w:tcPr>
            <w:tcW w:w="5251" w:type="dxa"/>
          </w:tcPr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t>1.</w:t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drawing>
                <wp:inline distT="0" distB="0" distL="0" distR="0" wp14:anchorId="538FEF0D" wp14:editId="53D2B8BD">
                  <wp:extent cx="1975450" cy="1307821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77" cy="131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</w:tc>
        <w:tc>
          <w:tcPr>
            <w:tcW w:w="5251" w:type="dxa"/>
          </w:tcPr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t>2.</w:t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drawing>
                <wp:inline distT="0" distB="0" distL="0" distR="0" wp14:anchorId="5605FD88" wp14:editId="3EDC2033">
                  <wp:extent cx="1794294" cy="1104181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47" cy="111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EFA" w:rsidRPr="00767EFA" w:rsidRDefault="00767EFA" w:rsidP="004C170A">
      <w:pPr>
        <w:spacing w:after="0"/>
        <w:rPr>
          <w:rFonts w:ascii="Calibri" w:hAnsi="Calibri"/>
          <w:noProof/>
          <w:sz w:val="16"/>
          <w:szCs w:val="16"/>
        </w:rPr>
      </w:pPr>
    </w:p>
    <w:p w:rsidR="004C170A" w:rsidRPr="00B96E3C" w:rsidRDefault="004C170A" w:rsidP="004C170A">
      <w:pPr>
        <w:spacing w:after="0"/>
        <w:rPr>
          <w:rFonts w:ascii="Calibri" w:hAnsi="Calibri"/>
          <w:noProof/>
        </w:rPr>
      </w:pPr>
      <w:r w:rsidRPr="00B96E3C">
        <w:rPr>
          <w:rFonts w:ascii="Calibri" w:hAnsi="Calibri"/>
          <w:noProof/>
        </w:rPr>
        <w:t>Find the missing length of the figures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4C170A" w:rsidRPr="00B96E3C" w:rsidTr="0033142D">
        <w:tc>
          <w:tcPr>
            <w:tcW w:w="10502" w:type="dxa"/>
          </w:tcPr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t>EXAMPLE</w:t>
            </w: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drawing>
                <wp:inline distT="0" distB="0" distL="0" distR="0" wp14:anchorId="1DCC1D8B" wp14:editId="3A962F3E">
                  <wp:extent cx="1500997" cy="841138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01" cy="86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</w:tc>
      </w:tr>
    </w:tbl>
    <w:p w:rsidR="004C170A" w:rsidRPr="00767EFA" w:rsidRDefault="004C170A" w:rsidP="004C170A">
      <w:pPr>
        <w:pStyle w:val="NoSpacing"/>
        <w:rPr>
          <w:rFonts w:ascii="Calibri" w:hAnsi="Calibr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C170A" w:rsidRPr="00B96E3C" w:rsidTr="0033142D">
        <w:tc>
          <w:tcPr>
            <w:tcW w:w="5251" w:type="dxa"/>
          </w:tcPr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t xml:space="preserve">3. </w:t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drawing>
                <wp:inline distT="0" distB="0" distL="0" distR="0" wp14:anchorId="2E9F3DE2" wp14:editId="2E15D135">
                  <wp:extent cx="1984076" cy="1040941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99" cy="106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t>4.</w:t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  <w:r w:rsidRPr="00B96E3C">
              <w:rPr>
                <w:rFonts w:ascii="Calibri" w:hAnsi="Calibri"/>
                <w:noProof/>
              </w:rPr>
              <w:drawing>
                <wp:inline distT="0" distB="0" distL="0" distR="0" wp14:anchorId="1607AA62" wp14:editId="3F203A0F">
                  <wp:extent cx="2139351" cy="10113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891" cy="102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Default="004C170A" w:rsidP="0033142D">
            <w:pPr>
              <w:rPr>
                <w:rFonts w:ascii="Calibri" w:hAnsi="Calibri"/>
                <w:noProof/>
              </w:rPr>
            </w:pPr>
          </w:p>
          <w:p w:rsidR="004C170A" w:rsidRPr="00B96E3C" w:rsidRDefault="004C170A" w:rsidP="0033142D">
            <w:pPr>
              <w:rPr>
                <w:rFonts w:ascii="Calibri" w:hAnsi="Calibri"/>
                <w:noProof/>
              </w:rPr>
            </w:pPr>
          </w:p>
        </w:tc>
      </w:tr>
    </w:tbl>
    <w:p w:rsidR="004C170A" w:rsidRDefault="004C170A" w:rsidP="004C170A">
      <w:pPr>
        <w:pStyle w:val="NoSpacing"/>
        <w:rPr>
          <w:noProof/>
        </w:rPr>
      </w:pPr>
      <w:r>
        <w:rPr>
          <w:noProof/>
        </w:rPr>
        <w:lastRenderedPageBreak/>
        <w:t>Use Pythagorean Theorem to solve the word problems.  (7.5)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C170A" w:rsidTr="0033142D">
        <w:tc>
          <w:tcPr>
            <w:tcW w:w="5251" w:type="dxa"/>
          </w:tcPr>
          <w:p w:rsidR="004C170A" w:rsidRDefault="004C170A" w:rsidP="0033142D">
            <w:pPr>
              <w:rPr>
                <w:noProof/>
              </w:rPr>
            </w:pPr>
            <w:r>
              <w:rPr>
                <w:noProof/>
              </w:rPr>
              <w:t xml:space="preserve">6.  </w:t>
            </w:r>
          </w:p>
          <w:p w:rsidR="004C170A" w:rsidRDefault="004C170A" w:rsidP="0033142D">
            <w:r>
              <w:t>An isosceles triangle has congruent sides of 15 cm.</w:t>
            </w:r>
          </w:p>
          <w:p w:rsidR="004C170A" w:rsidRDefault="004C170A" w:rsidP="0033142D">
            <w:r>
              <w:t xml:space="preserve">The base is 8 cm. What is the area of the triangle? </w:t>
            </w:r>
          </w:p>
          <w:p w:rsidR="004C170A" w:rsidRDefault="004C170A" w:rsidP="0033142D">
            <w:r>
              <w:t xml:space="preserve">      (Round your answer to the nearest tenth.)</w:t>
            </w:r>
          </w:p>
          <w:p w:rsidR="004C170A" w:rsidRDefault="004C170A" w:rsidP="0033142D"/>
          <w:p w:rsidR="004C170A" w:rsidRDefault="004C170A" w:rsidP="0033142D">
            <w:pPr>
              <w:pStyle w:val="NoSpacing"/>
              <w:rPr>
                <w:noProof/>
              </w:rPr>
            </w:pPr>
          </w:p>
        </w:tc>
        <w:tc>
          <w:tcPr>
            <w:tcW w:w="5251" w:type="dxa"/>
          </w:tcPr>
          <w:p w:rsidR="004C170A" w:rsidRDefault="004C170A" w:rsidP="0033142D">
            <w:r>
              <w:rPr>
                <w:noProof/>
              </w:rPr>
              <w:t xml:space="preserve">7. </w:t>
            </w:r>
            <w:r>
              <w:t xml:space="preserve"> </w:t>
            </w:r>
          </w:p>
          <w:p w:rsidR="004C170A" w:rsidRDefault="004C170A" w:rsidP="0033142D">
            <w:r>
              <w:t>A softball diamond is a square that is 60’ on each side.  If a player throws the ball from 1</w:t>
            </w:r>
            <w:r w:rsidRPr="008B3D84">
              <w:rPr>
                <w:vertAlign w:val="superscript"/>
              </w:rPr>
              <w:t>st</w:t>
            </w:r>
            <w:r>
              <w:t xml:space="preserve"> base to 3</w:t>
            </w:r>
            <w:r w:rsidRPr="008B3D84">
              <w:rPr>
                <w:vertAlign w:val="superscript"/>
              </w:rPr>
              <w:t>rd</w:t>
            </w:r>
            <w:r>
              <w:t xml:space="preserve"> base, how far will the ball travel?  </w:t>
            </w:r>
            <w:r w:rsidRPr="009C10F6">
              <w:t>(Round your answer to the nearest tenth.)</w:t>
            </w: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</w:tc>
      </w:tr>
    </w:tbl>
    <w:p w:rsidR="004C170A" w:rsidRDefault="004C170A" w:rsidP="004C170A">
      <w:pPr>
        <w:pStyle w:val="NoSpacing"/>
        <w:rPr>
          <w:noProof/>
        </w:rPr>
      </w:pPr>
    </w:p>
    <w:p w:rsidR="004C170A" w:rsidRPr="00767EFA" w:rsidRDefault="004C170A" w:rsidP="004C170A">
      <w:pPr>
        <w:pStyle w:val="NoSpacing"/>
        <w:rPr>
          <w:noProof/>
          <w:sz w:val="24"/>
        </w:rPr>
      </w:pPr>
      <w:r w:rsidRPr="00767EFA">
        <w:rPr>
          <w:noProof/>
          <w:sz w:val="24"/>
        </w:rPr>
        <w:t xml:space="preserve">Use the distance formula to find the distance between the 2 points:   </w:t>
      </w:r>
      <m:oMath>
        <m:r>
          <w:rPr>
            <w:rFonts w:ascii="Cambria Math" w:hAnsi="Cambria Math"/>
            <w:noProof/>
            <w:sz w:val="24"/>
          </w:rPr>
          <m:t xml:space="preserve">d= 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24"/>
                  </w:rPr>
                  <m:t>2</m:t>
                </m:r>
              </m:sup>
            </m:sSup>
          </m:e>
        </m:rad>
      </m:oMath>
    </w:p>
    <w:p w:rsidR="004C170A" w:rsidRDefault="004C170A" w:rsidP="004C170A">
      <w:pPr>
        <w:pStyle w:val="NoSpacing"/>
        <w:rPr>
          <w:noProof/>
        </w:rPr>
      </w:pPr>
      <w:r w:rsidRPr="00B96E3C">
        <w:rPr>
          <w:noProof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4C170A" w:rsidTr="0033142D">
        <w:tc>
          <w:tcPr>
            <w:tcW w:w="5251" w:type="dxa"/>
          </w:tcPr>
          <w:p w:rsidR="004C170A" w:rsidRDefault="004C170A" w:rsidP="0033142D">
            <w:pPr>
              <w:pStyle w:val="NoSpacing"/>
              <w:rPr>
                <w:noProof/>
              </w:rPr>
            </w:pPr>
            <w:r>
              <w:rPr>
                <w:noProof/>
              </w:rPr>
              <w:t>8.       (6, 8) and (5, -2)</w:t>
            </w:r>
          </w:p>
        </w:tc>
        <w:tc>
          <w:tcPr>
            <w:tcW w:w="5251" w:type="dxa"/>
          </w:tcPr>
          <w:p w:rsidR="004C170A" w:rsidRDefault="004C170A" w:rsidP="0033142D">
            <w:pPr>
              <w:pStyle w:val="NoSpacing"/>
              <w:rPr>
                <w:noProof/>
              </w:rPr>
            </w:pPr>
            <w:r>
              <w:rPr>
                <w:noProof/>
              </w:rPr>
              <w:t>9.      (2, 10) and (3, -8)</w:t>
            </w: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  <w:p w:rsidR="004C170A" w:rsidRDefault="004C170A" w:rsidP="0033142D">
            <w:pPr>
              <w:pStyle w:val="NoSpacing"/>
              <w:rPr>
                <w:noProof/>
              </w:rPr>
            </w:pPr>
          </w:p>
        </w:tc>
      </w:tr>
    </w:tbl>
    <w:p w:rsidR="00AD37EC" w:rsidRDefault="00AD37EC" w:rsidP="00AD37EC">
      <w:pPr>
        <w:spacing w:after="0" w:line="240" w:lineRule="auto"/>
        <w:rPr>
          <w:rFonts w:ascii="Calibri" w:hAnsi="Calibri"/>
          <w:b/>
          <w:sz w:val="24"/>
          <w:szCs w:val="36"/>
          <w:u w:val="single"/>
        </w:rPr>
      </w:pPr>
    </w:p>
    <w:p w:rsidR="00AD37EC" w:rsidRDefault="00AD37EC" w:rsidP="00AD37EC">
      <w:pPr>
        <w:spacing w:after="0" w:line="240" w:lineRule="auto"/>
        <w:rPr>
          <w:rFonts w:ascii="Calibri" w:hAnsi="Calibri"/>
          <w:sz w:val="24"/>
          <w:szCs w:val="36"/>
        </w:rPr>
      </w:pPr>
      <w:bookmarkStart w:id="0" w:name="_GoBack"/>
      <w:bookmarkEnd w:id="0"/>
      <w:r w:rsidRPr="007F7E7E">
        <w:rPr>
          <w:rFonts w:ascii="Calibri" w:hAnsi="Calibri"/>
          <w:b/>
          <w:sz w:val="24"/>
          <w:szCs w:val="36"/>
          <w:u w:val="single"/>
        </w:rPr>
        <w:t>Without using a calculator</w:t>
      </w:r>
      <w:r w:rsidRPr="007F7E7E">
        <w:rPr>
          <w:rFonts w:ascii="Calibri" w:hAnsi="Calibri"/>
          <w:sz w:val="24"/>
          <w:szCs w:val="36"/>
        </w:rPr>
        <w:t xml:space="preserve">, estimate the following square roots to </w:t>
      </w:r>
    </w:p>
    <w:p w:rsidR="00AD37EC" w:rsidRPr="00C907DC" w:rsidRDefault="00AD37EC" w:rsidP="00AD37EC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  <w:szCs w:val="36"/>
        </w:rPr>
        <w:t xml:space="preserve">a) </w:t>
      </w:r>
      <w:r w:rsidRPr="007F7E7E">
        <w:rPr>
          <w:rFonts w:ascii="Calibri" w:hAnsi="Calibri"/>
          <w:sz w:val="24"/>
          <w:szCs w:val="36"/>
        </w:rPr>
        <w:t>the nearest integer</w:t>
      </w:r>
      <w:r>
        <w:rPr>
          <w:rFonts w:ascii="Calibri" w:hAnsi="Calibri"/>
          <w:sz w:val="24"/>
          <w:szCs w:val="36"/>
        </w:rPr>
        <w:t xml:space="preserve"> and b) </w:t>
      </w:r>
      <w:r w:rsidRPr="007F7E7E">
        <w:rPr>
          <w:rFonts w:ascii="Calibri" w:hAnsi="Calibri"/>
          <w:sz w:val="24"/>
          <w:szCs w:val="36"/>
        </w:rPr>
        <w:t>the nearest tenth</w:t>
      </w:r>
    </w:p>
    <w:p w:rsidR="00AD37EC" w:rsidRPr="00C907DC" w:rsidRDefault="00AD37EC" w:rsidP="00AD37EC">
      <w:pPr>
        <w:pStyle w:val="NoSpacing"/>
        <w:rPr>
          <w:noProof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AD37EC" w:rsidTr="0033142D">
        <w:tc>
          <w:tcPr>
            <w:tcW w:w="5251" w:type="dxa"/>
          </w:tcPr>
          <w:p w:rsidR="00AD37EC" w:rsidRPr="004C170A" w:rsidRDefault="00AD37EC" w:rsidP="0033142D">
            <w:pPr>
              <w:rPr>
                <w:rFonts w:ascii="Calibri" w:hAnsi="Calibri"/>
                <w:b/>
                <w:sz w:val="24"/>
              </w:rPr>
            </w:pPr>
            <w:r w:rsidRPr="004C170A">
              <w:rPr>
                <w:rFonts w:ascii="Calibri" w:hAnsi="Calibri"/>
                <w:b/>
                <w:sz w:val="24"/>
              </w:rPr>
              <w:t>EXAMPLE:</w:t>
            </w:r>
          </w:p>
          <w:p w:rsidR="00AD37EC" w:rsidRDefault="00AD37EC" w:rsidP="0033142D">
            <w:pPr>
              <w:rPr>
                <w:rFonts w:ascii="Calibri" w:eastAsiaTheme="minorEastAsia" w:hAnsi="Calibri"/>
                <w:sz w:val="28"/>
                <w:szCs w:val="36"/>
              </w:rPr>
            </w:pPr>
            <w:r>
              <w:rPr>
                <w:rFonts w:ascii="Calibri" w:hAnsi="Calibri"/>
                <w:sz w:val="24"/>
              </w:rPr>
              <w:t xml:space="preserve">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60</m:t>
                  </m:r>
                </m:e>
              </m:rad>
            </m:oMath>
          </w:p>
          <w:p w:rsidR="00AD37EC" w:rsidRDefault="00AD37EC" w:rsidP="0033142D">
            <w:pPr>
              <w:rPr>
                <w:rFonts w:ascii="Calibri" w:eastAsiaTheme="minorEastAsia" w:hAnsi="Calibri"/>
                <w:szCs w:val="36"/>
              </w:rPr>
            </w:pPr>
            <w:r>
              <w:rPr>
                <w:rFonts w:ascii="Calibri" w:eastAsiaTheme="minorEastAsia" w:hAnsi="Calibri"/>
                <w:szCs w:val="36"/>
              </w:rPr>
              <w:t xml:space="preserve">a) </w:t>
            </w:r>
            <w:r w:rsidRPr="007F7E7E">
              <w:rPr>
                <w:rFonts w:ascii="Calibri" w:eastAsiaTheme="minorEastAsia" w:hAnsi="Calibri"/>
                <w:szCs w:val="36"/>
              </w:rPr>
              <w:t xml:space="preserve">60 is between the perfect squares 49 &amp; 64.  It is closer to </w:t>
            </w:r>
            <w:r>
              <w:rPr>
                <w:rFonts w:ascii="Calibri" w:eastAsiaTheme="minorEastAsia" w:hAnsi="Calibri"/>
                <w:szCs w:val="36"/>
              </w:rPr>
              <w:t xml:space="preserve">  </w:t>
            </w:r>
            <w:r w:rsidRPr="007F7E7E">
              <w:rPr>
                <w:rFonts w:ascii="Calibri" w:eastAsiaTheme="minorEastAsia" w:hAnsi="Calibri"/>
                <w:szCs w:val="36"/>
              </w:rPr>
              <w:t xml:space="preserve">64.  Since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6"/>
                    </w:rPr>
                    <m:t>64</m:t>
                  </m:r>
                </m:e>
              </m:rad>
              <m:r>
                <w:rPr>
                  <w:rFonts w:ascii="Cambria Math" w:hAnsi="Cambria Math"/>
                  <w:szCs w:val="36"/>
                </w:rPr>
                <m:t>=8</m:t>
              </m:r>
            </m:oMath>
            <w:r>
              <w:rPr>
                <w:rFonts w:ascii="Calibri" w:eastAsiaTheme="minorEastAsia" w:hAnsi="Calibri"/>
                <w:szCs w:val="36"/>
              </w:rPr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6"/>
                    </w:rPr>
                    <m:t>60</m:t>
                  </m:r>
                </m:e>
              </m:rad>
              <m:r>
                <w:rPr>
                  <w:rFonts w:ascii="Cambria Math" w:hAnsi="Cambria Math"/>
                  <w:szCs w:val="36"/>
                </w:rPr>
                <m:t xml:space="preserve"> ≈8</m:t>
              </m:r>
            </m:oMath>
          </w:p>
          <w:p w:rsidR="00AD37EC" w:rsidRDefault="00AD37EC" w:rsidP="0033142D">
            <w:pPr>
              <w:rPr>
                <w:rFonts w:ascii="Calibri" w:eastAsiaTheme="minorEastAsia" w:hAnsi="Calibri"/>
                <w:szCs w:val="36"/>
              </w:rPr>
            </w:pPr>
            <w:r>
              <w:rPr>
                <w:rFonts w:ascii="Calibri" w:eastAsiaTheme="minorEastAsia" w:hAnsi="Calibri"/>
                <w:szCs w:val="36"/>
              </w:rPr>
              <w:t>b) Guess and Check to estimate to the nearest tenth</w:t>
            </w:r>
          </w:p>
          <w:p w:rsidR="00AD37EC" w:rsidRDefault="00AD37EC" w:rsidP="0033142D">
            <w:pPr>
              <w:rPr>
                <w:rFonts w:ascii="Calibri" w:eastAsiaTheme="minorEastAsia" w:hAnsi="Calibri"/>
                <w:szCs w:val="36"/>
              </w:rPr>
            </w:pPr>
            <w:r>
              <w:rPr>
                <w:rFonts w:ascii="Calibri" w:eastAsiaTheme="minorEastAsia" w:hAnsi="Calibri"/>
                <w:szCs w:val="36"/>
              </w:rPr>
              <w:t xml:space="preserve">     7.6</w:t>
            </w:r>
            <w:r>
              <w:rPr>
                <w:rFonts w:ascii="Calibri" w:eastAsiaTheme="minorEastAsia" w:hAnsi="Calibri"/>
                <w:szCs w:val="36"/>
                <w:vertAlign w:val="superscript"/>
              </w:rPr>
              <w:t>2</w:t>
            </w:r>
            <w:r>
              <w:rPr>
                <w:rFonts w:ascii="Calibri" w:eastAsiaTheme="minorEastAsia" w:hAnsi="Calibri"/>
                <w:szCs w:val="36"/>
              </w:rPr>
              <w:t xml:space="preserve"> = 57.76      7.7</w:t>
            </w:r>
            <w:r>
              <w:rPr>
                <w:rFonts w:ascii="Calibri" w:eastAsiaTheme="minorEastAsia" w:hAnsi="Calibri"/>
                <w:szCs w:val="36"/>
                <w:vertAlign w:val="superscript"/>
              </w:rPr>
              <w:t>2</w:t>
            </w:r>
            <w:r>
              <w:rPr>
                <w:rFonts w:ascii="Calibri" w:eastAsiaTheme="minorEastAsia" w:hAnsi="Calibri"/>
                <w:szCs w:val="36"/>
              </w:rPr>
              <w:t xml:space="preserve"> = 59.24    7.8</w:t>
            </w:r>
            <w:r>
              <w:rPr>
                <w:rFonts w:ascii="Calibri" w:eastAsiaTheme="minorEastAsia" w:hAnsi="Calibri"/>
                <w:szCs w:val="36"/>
                <w:vertAlign w:val="superscript"/>
              </w:rPr>
              <w:t>2</w:t>
            </w:r>
            <w:r>
              <w:rPr>
                <w:rFonts w:ascii="Calibri" w:eastAsiaTheme="minorEastAsia" w:hAnsi="Calibri"/>
                <w:szCs w:val="36"/>
              </w:rPr>
              <w:t xml:space="preserve"> = 60.84</w:t>
            </w:r>
          </w:p>
          <w:p w:rsidR="00AD37EC" w:rsidRDefault="00AD37EC" w:rsidP="0033142D">
            <w:pPr>
              <w:pStyle w:val="NoSpacing"/>
              <w:rPr>
                <w:noProof/>
              </w:rPr>
            </w:pPr>
            <w:r>
              <w:rPr>
                <w:rFonts w:ascii="Calibri" w:eastAsiaTheme="minorEastAsia" w:hAnsi="Calibri"/>
                <w:szCs w:val="36"/>
              </w:rPr>
              <w:t xml:space="preserve">    SO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36"/>
                    </w:rPr>
                    <m:t>60</m:t>
                  </m:r>
                </m:e>
              </m:rad>
            </m:oMath>
            <w:r>
              <w:rPr>
                <w:rFonts w:ascii="Calibri" w:eastAsiaTheme="minorEastAsia" w:hAnsi="Calibri"/>
                <w:szCs w:val="36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Cs w:val="36"/>
                </w:rPr>
                <m:t>≈7.7</m:t>
              </m:r>
            </m:oMath>
          </w:p>
        </w:tc>
        <w:tc>
          <w:tcPr>
            <w:tcW w:w="5251" w:type="dxa"/>
          </w:tcPr>
          <w:p w:rsidR="00AD37EC" w:rsidRDefault="00AD37EC" w:rsidP="0033142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5.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36"/>
                    </w:rPr>
                    <m:t>24</m:t>
                  </m:r>
                </m:e>
              </m:rad>
            </m:oMath>
          </w:p>
        </w:tc>
      </w:tr>
    </w:tbl>
    <w:p w:rsidR="001A2F2A" w:rsidRDefault="001A2F2A" w:rsidP="004C170A">
      <w:pPr>
        <w:pStyle w:val="NoSpacing"/>
        <w:rPr>
          <w:b/>
        </w:rPr>
      </w:pPr>
    </w:p>
    <w:sectPr w:rsidR="001A2F2A" w:rsidSect="006352B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AD" w:rsidRDefault="00A25BAD" w:rsidP="00FE5DB4">
      <w:pPr>
        <w:spacing w:after="0" w:line="240" w:lineRule="auto"/>
      </w:pPr>
      <w:r>
        <w:separator/>
      </w:r>
    </w:p>
  </w:endnote>
  <w:endnote w:type="continuationSeparator" w:id="0">
    <w:p w:rsidR="00A25BAD" w:rsidRDefault="00A25BAD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AD" w:rsidRDefault="00A25BAD" w:rsidP="00FE5DB4">
      <w:pPr>
        <w:spacing w:after="0" w:line="240" w:lineRule="auto"/>
      </w:pPr>
      <w:r>
        <w:separator/>
      </w:r>
    </w:p>
  </w:footnote>
  <w:footnote w:type="continuationSeparator" w:id="0">
    <w:p w:rsidR="00A25BAD" w:rsidRDefault="00A25BAD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3D5D"/>
    <w:multiLevelType w:val="hybridMultilevel"/>
    <w:tmpl w:val="5A5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001"/>
    <w:multiLevelType w:val="hybridMultilevel"/>
    <w:tmpl w:val="E82C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3C7F"/>
    <w:multiLevelType w:val="hybridMultilevel"/>
    <w:tmpl w:val="718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E34"/>
    <w:multiLevelType w:val="hybridMultilevel"/>
    <w:tmpl w:val="3DB46EFA"/>
    <w:lvl w:ilvl="0" w:tplc="1212A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C7094"/>
    <w:multiLevelType w:val="hybridMultilevel"/>
    <w:tmpl w:val="E2F0ABF0"/>
    <w:lvl w:ilvl="0" w:tplc="0FF0A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34149"/>
    <w:multiLevelType w:val="hybridMultilevel"/>
    <w:tmpl w:val="E77657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17055A"/>
    <w:multiLevelType w:val="hybridMultilevel"/>
    <w:tmpl w:val="7F5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021472"/>
    <w:rsid w:val="0004080E"/>
    <w:rsid w:val="00092A35"/>
    <w:rsid w:val="000931A2"/>
    <w:rsid w:val="000A42E5"/>
    <w:rsid w:val="000F324D"/>
    <w:rsid w:val="00115CBD"/>
    <w:rsid w:val="00117AA8"/>
    <w:rsid w:val="00130B04"/>
    <w:rsid w:val="001462DB"/>
    <w:rsid w:val="001A138B"/>
    <w:rsid w:val="001A2F2A"/>
    <w:rsid w:val="001A5FEE"/>
    <w:rsid w:val="001B3B08"/>
    <w:rsid w:val="001F76CF"/>
    <w:rsid w:val="0022306B"/>
    <w:rsid w:val="0026107D"/>
    <w:rsid w:val="00273A3A"/>
    <w:rsid w:val="00277C36"/>
    <w:rsid w:val="002A10E7"/>
    <w:rsid w:val="002B3FC0"/>
    <w:rsid w:val="003342AC"/>
    <w:rsid w:val="003D1B38"/>
    <w:rsid w:val="003E4A2F"/>
    <w:rsid w:val="0043555E"/>
    <w:rsid w:val="00450BBF"/>
    <w:rsid w:val="004C170A"/>
    <w:rsid w:val="004E2ED8"/>
    <w:rsid w:val="004F0494"/>
    <w:rsid w:val="00541D9A"/>
    <w:rsid w:val="005B376A"/>
    <w:rsid w:val="006352B6"/>
    <w:rsid w:val="006356DD"/>
    <w:rsid w:val="00637083"/>
    <w:rsid w:val="00653E7F"/>
    <w:rsid w:val="00692B5F"/>
    <w:rsid w:val="006A309F"/>
    <w:rsid w:val="00713B9F"/>
    <w:rsid w:val="00760189"/>
    <w:rsid w:val="00767EFA"/>
    <w:rsid w:val="007A5523"/>
    <w:rsid w:val="007D7049"/>
    <w:rsid w:val="007E5F9F"/>
    <w:rsid w:val="007F0141"/>
    <w:rsid w:val="007F4E04"/>
    <w:rsid w:val="00812812"/>
    <w:rsid w:val="00834835"/>
    <w:rsid w:val="0084003F"/>
    <w:rsid w:val="00860C5F"/>
    <w:rsid w:val="00865BFA"/>
    <w:rsid w:val="008A12CF"/>
    <w:rsid w:val="008B3D84"/>
    <w:rsid w:val="008D2B71"/>
    <w:rsid w:val="008D45D3"/>
    <w:rsid w:val="008F2CC3"/>
    <w:rsid w:val="009065BE"/>
    <w:rsid w:val="00913AF1"/>
    <w:rsid w:val="00916D98"/>
    <w:rsid w:val="009179E0"/>
    <w:rsid w:val="009235D0"/>
    <w:rsid w:val="00975A72"/>
    <w:rsid w:val="00976C76"/>
    <w:rsid w:val="009940D0"/>
    <w:rsid w:val="009A0BCE"/>
    <w:rsid w:val="009C7795"/>
    <w:rsid w:val="009F0AFB"/>
    <w:rsid w:val="00A13735"/>
    <w:rsid w:val="00A25BAD"/>
    <w:rsid w:val="00A44101"/>
    <w:rsid w:val="00A57A16"/>
    <w:rsid w:val="00A60596"/>
    <w:rsid w:val="00A60D49"/>
    <w:rsid w:val="00A60ED0"/>
    <w:rsid w:val="00A62A97"/>
    <w:rsid w:val="00A63291"/>
    <w:rsid w:val="00AA77E7"/>
    <w:rsid w:val="00AB3801"/>
    <w:rsid w:val="00AB75B6"/>
    <w:rsid w:val="00AD37EC"/>
    <w:rsid w:val="00AD6F2A"/>
    <w:rsid w:val="00AD71C2"/>
    <w:rsid w:val="00B31105"/>
    <w:rsid w:val="00B96E3C"/>
    <w:rsid w:val="00BB638E"/>
    <w:rsid w:val="00BB710A"/>
    <w:rsid w:val="00BE138C"/>
    <w:rsid w:val="00BF1D80"/>
    <w:rsid w:val="00BF2D24"/>
    <w:rsid w:val="00C84474"/>
    <w:rsid w:val="00CB2E74"/>
    <w:rsid w:val="00D417C7"/>
    <w:rsid w:val="00DB0095"/>
    <w:rsid w:val="00DC31D7"/>
    <w:rsid w:val="00DF345E"/>
    <w:rsid w:val="00DF3AB8"/>
    <w:rsid w:val="00E530A4"/>
    <w:rsid w:val="00E623AD"/>
    <w:rsid w:val="00E7036D"/>
    <w:rsid w:val="00E75550"/>
    <w:rsid w:val="00F05601"/>
    <w:rsid w:val="00F05F85"/>
    <w:rsid w:val="00F1671C"/>
    <w:rsid w:val="00F27186"/>
    <w:rsid w:val="00F4396A"/>
    <w:rsid w:val="00F90A2A"/>
    <w:rsid w:val="00FD1216"/>
    <w:rsid w:val="00FE5DB4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9F01A-438C-48F2-8555-E27A960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paragraph" w:styleId="NoSpacing">
    <w:name w:val="No Spacing"/>
    <w:uiPriority w:val="1"/>
    <w:qFormat/>
    <w:rsid w:val="00DB00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6D98"/>
    <w:rPr>
      <w:color w:val="808080"/>
    </w:rPr>
  </w:style>
  <w:style w:type="table" w:styleId="TableGrid">
    <w:name w:val="Table Grid"/>
    <w:basedOn w:val="TableNormal"/>
    <w:uiPriority w:val="59"/>
    <w:rsid w:val="007E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A50D-C08F-47BA-8F55-4B433440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5</cp:revision>
  <cp:lastPrinted>2019-04-30T17:50:00Z</cp:lastPrinted>
  <dcterms:created xsi:type="dcterms:W3CDTF">2019-05-01T04:14:00Z</dcterms:created>
  <dcterms:modified xsi:type="dcterms:W3CDTF">2019-05-02T17:02:00Z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