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05E" w:rsidRDefault="0017605E">
      <w:r>
        <w:t>Name: ___________________________</w:t>
      </w:r>
      <w:r>
        <w:tab/>
        <w:t>Table #: _______</w:t>
      </w:r>
      <w:r>
        <w:tab/>
        <w:t>Period: ________</w:t>
      </w:r>
      <w:r>
        <w:tab/>
        <w:t>Date</w:t>
      </w:r>
      <w:proofErr w:type="gramStart"/>
      <w:r>
        <w:t>:_</w:t>
      </w:r>
      <w:proofErr w:type="gramEnd"/>
      <w:r>
        <w:t>_____</w:t>
      </w:r>
    </w:p>
    <w:p w:rsidR="00C35DC0" w:rsidRPr="0017605E" w:rsidRDefault="0017605E" w:rsidP="0017605E">
      <w:pPr>
        <w:jc w:val="center"/>
        <w:rPr>
          <w:b/>
          <w:sz w:val="28"/>
          <w:szCs w:val="28"/>
        </w:rPr>
      </w:pPr>
      <w:r w:rsidRPr="00D25722">
        <w:rPr>
          <w:b/>
          <w:sz w:val="32"/>
          <w:szCs w:val="28"/>
        </w:rPr>
        <w:t>5.4</w:t>
      </w:r>
      <w:r w:rsidR="00D407D6" w:rsidRPr="00D25722">
        <w:rPr>
          <w:b/>
          <w:sz w:val="32"/>
          <w:szCs w:val="28"/>
        </w:rPr>
        <w:t>A</w:t>
      </w:r>
      <w:r w:rsidRPr="00D25722">
        <w:rPr>
          <w:b/>
          <w:sz w:val="32"/>
          <w:szCs w:val="28"/>
        </w:rPr>
        <w:t xml:space="preserve"> Solving </w:t>
      </w:r>
      <w:proofErr w:type="spellStart"/>
      <w:r w:rsidRPr="00D25722">
        <w:rPr>
          <w:b/>
          <w:sz w:val="32"/>
          <w:szCs w:val="28"/>
        </w:rPr>
        <w:t>Proportions_Classwork</w:t>
      </w:r>
      <w:proofErr w:type="spellEnd"/>
    </w:p>
    <w:p w:rsidR="0017605E" w:rsidRDefault="0017605E" w:rsidP="00D25722">
      <w:pPr>
        <w:spacing w:after="0" w:line="240" w:lineRule="auto"/>
        <w:rPr>
          <w:i/>
        </w:rPr>
      </w:pPr>
      <w:r w:rsidRPr="0017605E">
        <w:rPr>
          <w:i/>
        </w:rPr>
        <w:t>Objective: solve proportions using cross products property; use a point on a graph to write and solve proportions. CC.SS.7.RP.2b</w:t>
      </w:r>
      <w:r>
        <w:rPr>
          <w:i/>
        </w:rPr>
        <w:t>, 2c</w:t>
      </w:r>
      <w:r>
        <w:rPr>
          <w:i/>
        </w:rPr>
        <w:tab/>
        <w:t>MP4 Model with Mathematics</w:t>
      </w:r>
    </w:p>
    <w:p w:rsidR="00D25722" w:rsidRDefault="00815960" w:rsidP="00D25722">
      <w:pPr>
        <w:spacing w:after="0" w:line="240" w:lineRule="auto"/>
        <w:rPr>
          <w:i/>
        </w:rPr>
      </w:pPr>
      <w:r>
        <w:rPr>
          <w:i/>
        </w:rPr>
        <w:t xml:space="preserve">Textbook: 5.4A </w:t>
      </w:r>
      <w:proofErr w:type="spellStart"/>
      <w:r>
        <w:rPr>
          <w:i/>
        </w:rPr>
        <w:t>pg</w:t>
      </w:r>
      <w:proofErr w:type="spellEnd"/>
      <w:r>
        <w:rPr>
          <w:i/>
        </w:rPr>
        <w:t xml:space="preserve"> 182_#4-17</w:t>
      </w:r>
      <w:r w:rsidR="00D25722">
        <w:rPr>
          <w:i/>
        </w:rPr>
        <w:t xml:space="preserve"> ALL</w:t>
      </w:r>
      <w:bookmarkStart w:id="0" w:name="_GoBack"/>
      <w:bookmarkEnd w:id="0"/>
    </w:p>
    <w:p w:rsidR="00D25722" w:rsidRDefault="00D25722" w:rsidP="00D25722">
      <w:pPr>
        <w:spacing w:after="0" w:line="240" w:lineRule="auto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17605E" w:rsidTr="0017605E">
        <w:tc>
          <w:tcPr>
            <w:tcW w:w="10358" w:type="dxa"/>
          </w:tcPr>
          <w:p w:rsidR="0017605E" w:rsidRPr="0017605E" w:rsidRDefault="0017605E">
            <w:pPr>
              <w:rPr>
                <w:b/>
                <w:i/>
              </w:rPr>
            </w:pPr>
            <w:r w:rsidRPr="0017605E">
              <w:rPr>
                <w:b/>
                <w:i/>
              </w:rPr>
              <w:t>REVIEW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66"/>
              <w:gridCol w:w="5066"/>
            </w:tblGrid>
            <w:tr w:rsidR="0017605E" w:rsidTr="0017605E">
              <w:tc>
                <w:tcPr>
                  <w:tcW w:w="5066" w:type="dxa"/>
                </w:tcPr>
                <w:p w:rsidR="0017605E" w:rsidRDefault="004D1A09" w:rsidP="0017605E">
                  <w:pPr>
                    <w:rPr>
                      <w:rFonts w:eastAsiaTheme="minorEastAsia"/>
                      <w:i/>
                    </w:rPr>
                  </w:pPr>
                  <w:r>
                    <w:rPr>
                      <w:rFonts w:eastAsiaTheme="minorEastAsia"/>
                      <w:i/>
                    </w:rPr>
                    <w:t>1</w:t>
                  </w:r>
                  <w:r w:rsidR="0017605E">
                    <w:rPr>
                      <w:rFonts w:eastAsiaTheme="minorEastAsia"/>
                      <w:i/>
                    </w:rPr>
                    <w:t xml:space="preserve">) </w:t>
                  </w:r>
                  <w:r w:rsidR="00CF6AE2">
                    <w:rPr>
                      <w:rFonts w:eastAsiaTheme="minorEastAsia"/>
                      <w:i/>
                    </w:rPr>
                    <w:t>use distributive property</w:t>
                  </w:r>
                  <w:r>
                    <w:rPr>
                      <w:rFonts w:eastAsiaTheme="minorEastAsia"/>
                      <w:i/>
                    </w:rPr>
                    <w:t xml:space="preserve"> to simplify</w:t>
                  </w:r>
                  <w:r w:rsidR="0017605E">
                    <w:rPr>
                      <w:rFonts w:eastAsiaTheme="minorEastAsia"/>
                      <w:i/>
                    </w:rPr>
                    <w:t xml:space="preserve">: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15(x-3)</m:t>
                    </m:r>
                  </m:oMath>
                </w:p>
                <w:p w:rsidR="0017605E" w:rsidRDefault="0017605E">
                  <w:pPr>
                    <w:rPr>
                      <w:i/>
                    </w:rPr>
                  </w:pPr>
                </w:p>
                <w:p w:rsidR="00437059" w:rsidRDefault="00437059">
                  <w:pPr>
                    <w:rPr>
                      <w:i/>
                    </w:rPr>
                  </w:pPr>
                </w:p>
                <w:p w:rsidR="00437059" w:rsidRDefault="00437059">
                  <w:pPr>
                    <w:rPr>
                      <w:i/>
                    </w:rPr>
                  </w:pPr>
                </w:p>
                <w:p w:rsidR="00437059" w:rsidRDefault="00437059">
                  <w:pPr>
                    <w:rPr>
                      <w:i/>
                    </w:rPr>
                  </w:pPr>
                </w:p>
                <w:p w:rsidR="00437059" w:rsidRDefault="00437059">
                  <w:pPr>
                    <w:rPr>
                      <w:i/>
                    </w:rPr>
                  </w:pPr>
                </w:p>
                <w:p w:rsidR="00437059" w:rsidRDefault="00437059">
                  <w:pPr>
                    <w:rPr>
                      <w:i/>
                    </w:rPr>
                  </w:pPr>
                </w:p>
                <w:p w:rsidR="004D1A09" w:rsidRDefault="004D1A09">
                  <w:pPr>
                    <w:rPr>
                      <w:i/>
                    </w:rPr>
                  </w:pPr>
                </w:p>
              </w:tc>
              <w:tc>
                <w:tcPr>
                  <w:tcW w:w="5066" w:type="dxa"/>
                </w:tcPr>
                <w:p w:rsidR="0017605E" w:rsidRDefault="004D1A09">
                  <w:pPr>
                    <w:rPr>
                      <w:rFonts w:eastAsiaTheme="minorEastAsia"/>
                      <w:i/>
                      <w:sz w:val="28"/>
                    </w:rPr>
                  </w:pPr>
                  <w:r>
                    <w:rPr>
                      <w:i/>
                    </w:rPr>
                    <w:t>2</w:t>
                  </w:r>
                  <w:r w:rsidR="0017605E">
                    <w:rPr>
                      <w:i/>
                    </w:rPr>
                    <w:t xml:space="preserve">) </w:t>
                  </w:r>
                  <w:r w:rsidR="00437059">
                    <w:rPr>
                      <w:i/>
                    </w:rPr>
                    <w:t>use distributive property</w:t>
                  </w:r>
                  <w:r>
                    <w:rPr>
                      <w:i/>
                    </w:rPr>
                    <w:t xml:space="preserve"> simplify</w:t>
                  </w:r>
                  <w:r w:rsidR="00437059">
                    <w:rPr>
                      <w:i/>
                    </w:rPr>
                    <w:t xml:space="preserve">: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-2(-5x+3)</m:t>
                    </m:r>
                  </m:oMath>
                </w:p>
                <w:p w:rsidR="0017605E" w:rsidRDefault="0017605E">
                  <w:pPr>
                    <w:rPr>
                      <w:rFonts w:eastAsiaTheme="minorEastAsia"/>
                      <w:i/>
                      <w:sz w:val="28"/>
                    </w:rPr>
                  </w:pPr>
                </w:p>
                <w:p w:rsidR="0017605E" w:rsidRDefault="0017605E">
                  <w:pPr>
                    <w:rPr>
                      <w:rFonts w:eastAsiaTheme="minorEastAsia"/>
                      <w:i/>
                      <w:sz w:val="28"/>
                    </w:rPr>
                  </w:pPr>
                </w:p>
                <w:p w:rsidR="0017605E" w:rsidRDefault="0017605E">
                  <w:pPr>
                    <w:rPr>
                      <w:rFonts w:eastAsiaTheme="minorEastAsia"/>
                      <w:i/>
                      <w:sz w:val="28"/>
                    </w:rPr>
                  </w:pPr>
                </w:p>
                <w:p w:rsidR="0017605E" w:rsidRDefault="0017605E">
                  <w:pPr>
                    <w:rPr>
                      <w:rFonts w:eastAsiaTheme="minorEastAsia"/>
                      <w:i/>
                      <w:sz w:val="28"/>
                    </w:rPr>
                  </w:pPr>
                </w:p>
                <w:p w:rsidR="0017605E" w:rsidRDefault="0017605E">
                  <w:pPr>
                    <w:rPr>
                      <w:i/>
                    </w:rPr>
                  </w:pPr>
                </w:p>
              </w:tc>
            </w:tr>
          </w:tbl>
          <w:p w:rsidR="0017605E" w:rsidRPr="0017605E" w:rsidRDefault="0017605E" w:rsidP="0017605E">
            <w:pPr>
              <w:rPr>
                <w:i/>
              </w:rPr>
            </w:pPr>
          </w:p>
        </w:tc>
      </w:tr>
    </w:tbl>
    <w:p w:rsidR="000E7445" w:rsidRDefault="000E7445">
      <w:pPr>
        <w:rPr>
          <w:sz w:val="16"/>
          <w:szCs w:val="16"/>
        </w:rPr>
      </w:pPr>
    </w:p>
    <w:p w:rsidR="004D1A09" w:rsidRPr="004D1A09" w:rsidRDefault="004D1A09" w:rsidP="004D1A09">
      <w:pPr>
        <w:spacing w:after="0" w:line="240" w:lineRule="auto"/>
        <w:rPr>
          <w:sz w:val="24"/>
          <w:szCs w:val="16"/>
        </w:rPr>
      </w:pPr>
      <w:r w:rsidRPr="004D1A09">
        <w:rPr>
          <w:sz w:val="24"/>
          <w:szCs w:val="16"/>
        </w:rPr>
        <w:t>Solve for the missing value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9"/>
        <w:gridCol w:w="5179"/>
      </w:tblGrid>
      <w:tr w:rsidR="00431517" w:rsidTr="00431517">
        <w:tc>
          <w:tcPr>
            <w:tcW w:w="5179" w:type="dxa"/>
          </w:tcPr>
          <w:p w:rsidR="00431517" w:rsidRPr="00431517" w:rsidRDefault="00431517">
            <w:pPr>
              <w:rPr>
                <w:b/>
              </w:rPr>
            </w:pPr>
            <w:r w:rsidRPr="00431517">
              <w:rPr>
                <w:b/>
              </w:rPr>
              <w:t>Example 1.</w:t>
            </w:r>
          </w:p>
          <w:p w:rsidR="00431517" w:rsidRPr="00431517" w:rsidRDefault="00815960">
            <w:pPr>
              <w:rPr>
                <w:rFonts w:eastAsiaTheme="minorEastAsia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n+7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9</m:t>
                    </m:r>
                  </m:den>
                </m:f>
              </m:oMath>
            </m:oMathPara>
          </w:p>
          <w:p w:rsidR="00431517" w:rsidRDefault="00431517">
            <w:pPr>
              <w:rPr>
                <w:rFonts w:eastAsiaTheme="minorEastAsia"/>
              </w:rPr>
            </w:pPr>
          </w:p>
          <w:p w:rsidR="00431517" w:rsidRDefault="00431517">
            <w:pPr>
              <w:rPr>
                <w:rFonts w:eastAsiaTheme="minorEastAsia"/>
              </w:rPr>
            </w:pPr>
          </w:p>
          <w:p w:rsidR="00431517" w:rsidRDefault="00431517">
            <w:pPr>
              <w:rPr>
                <w:rFonts w:eastAsiaTheme="minorEastAsia"/>
              </w:rPr>
            </w:pPr>
          </w:p>
          <w:p w:rsidR="00431517" w:rsidRDefault="00431517">
            <w:pPr>
              <w:rPr>
                <w:rFonts w:eastAsiaTheme="minorEastAsia"/>
              </w:rPr>
            </w:pPr>
          </w:p>
          <w:p w:rsidR="00431517" w:rsidRDefault="00431517"/>
          <w:p w:rsidR="000E7445" w:rsidRDefault="000E7445"/>
          <w:p w:rsidR="000E7445" w:rsidRDefault="000E7445"/>
          <w:p w:rsidR="000E7445" w:rsidRDefault="000E7445"/>
          <w:p w:rsidR="000E7445" w:rsidRDefault="000E7445"/>
          <w:p w:rsidR="004D1A09" w:rsidRDefault="004D1A09"/>
          <w:p w:rsidR="004D1A09" w:rsidRDefault="004D1A09"/>
          <w:p w:rsidR="004D1A09" w:rsidRDefault="004D1A09"/>
          <w:p w:rsidR="00431517" w:rsidRDefault="00431517"/>
        </w:tc>
        <w:tc>
          <w:tcPr>
            <w:tcW w:w="5179" w:type="dxa"/>
          </w:tcPr>
          <w:p w:rsidR="00431517" w:rsidRPr="00431517" w:rsidRDefault="00431517">
            <w:pPr>
              <w:rPr>
                <w:b/>
              </w:rPr>
            </w:pPr>
            <w:r w:rsidRPr="00431517">
              <w:rPr>
                <w:b/>
              </w:rPr>
              <w:t>Example 2.</w:t>
            </w:r>
          </w:p>
          <w:p w:rsidR="00431517" w:rsidRDefault="00815960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3m</m:t>
                    </m:r>
                  </m:den>
                </m:f>
              </m:oMath>
            </m:oMathPara>
          </w:p>
        </w:tc>
      </w:tr>
      <w:tr w:rsidR="00431517" w:rsidTr="00431517">
        <w:tc>
          <w:tcPr>
            <w:tcW w:w="5179" w:type="dxa"/>
          </w:tcPr>
          <w:p w:rsidR="00431517" w:rsidRPr="00431517" w:rsidRDefault="00431517">
            <w:pPr>
              <w:rPr>
                <w:b/>
              </w:rPr>
            </w:pPr>
            <w:r w:rsidRPr="00431517">
              <w:rPr>
                <w:b/>
              </w:rPr>
              <w:t>Example 3.</w:t>
            </w:r>
          </w:p>
          <w:p w:rsidR="00431517" w:rsidRPr="00431517" w:rsidRDefault="00815960">
            <w:pPr>
              <w:rPr>
                <w:rFonts w:eastAsiaTheme="minorEastAsia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y-1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den>
                </m:f>
              </m:oMath>
            </m:oMathPara>
          </w:p>
          <w:p w:rsidR="00431517" w:rsidRDefault="00431517">
            <w:pPr>
              <w:rPr>
                <w:rFonts w:eastAsiaTheme="minorEastAsia"/>
              </w:rPr>
            </w:pPr>
          </w:p>
          <w:p w:rsidR="00431517" w:rsidRDefault="00431517">
            <w:pPr>
              <w:rPr>
                <w:rFonts w:eastAsiaTheme="minorEastAsia"/>
              </w:rPr>
            </w:pPr>
          </w:p>
          <w:p w:rsidR="00431517" w:rsidRDefault="00431517">
            <w:pPr>
              <w:rPr>
                <w:rFonts w:eastAsiaTheme="minorEastAsia"/>
              </w:rPr>
            </w:pPr>
          </w:p>
          <w:p w:rsidR="00431517" w:rsidRDefault="00431517"/>
          <w:p w:rsidR="00431517" w:rsidRDefault="00431517"/>
          <w:p w:rsidR="000E7445" w:rsidRDefault="000E7445"/>
          <w:p w:rsidR="000E7445" w:rsidRDefault="000E7445"/>
          <w:p w:rsidR="000E7445" w:rsidRDefault="000E7445"/>
          <w:p w:rsidR="000E7445" w:rsidRDefault="000E7445"/>
          <w:p w:rsidR="00D407D6" w:rsidRDefault="00D407D6"/>
          <w:p w:rsidR="004D1A09" w:rsidRDefault="004D1A09"/>
          <w:p w:rsidR="004D1A09" w:rsidRDefault="004D1A09"/>
          <w:p w:rsidR="004D1A09" w:rsidRDefault="004D1A09"/>
          <w:p w:rsidR="004D1A09" w:rsidRDefault="004D1A09"/>
        </w:tc>
        <w:tc>
          <w:tcPr>
            <w:tcW w:w="5179" w:type="dxa"/>
          </w:tcPr>
          <w:p w:rsidR="00431517" w:rsidRPr="00431517" w:rsidRDefault="00431517">
            <w:pPr>
              <w:rPr>
                <w:b/>
              </w:rPr>
            </w:pPr>
            <w:r w:rsidRPr="00431517">
              <w:rPr>
                <w:b/>
              </w:rPr>
              <w:t>Example 4.</w:t>
            </w:r>
          </w:p>
          <w:p w:rsidR="00431517" w:rsidRDefault="00815960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2x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den>
                </m:f>
              </m:oMath>
            </m:oMathPara>
          </w:p>
        </w:tc>
      </w:tr>
    </w:tbl>
    <w:p w:rsidR="004D1A09" w:rsidRDefault="004D1A09" w:rsidP="004D1A09">
      <w:pPr>
        <w:jc w:val="right"/>
      </w:pPr>
    </w:p>
    <w:sectPr w:rsidR="004D1A09" w:rsidSect="0017605E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B34C9"/>
    <w:multiLevelType w:val="hybridMultilevel"/>
    <w:tmpl w:val="F62CB0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074186"/>
    <w:multiLevelType w:val="hybridMultilevel"/>
    <w:tmpl w:val="81C60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22056"/>
    <w:multiLevelType w:val="hybridMultilevel"/>
    <w:tmpl w:val="7E366B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5E"/>
    <w:rsid w:val="000E7445"/>
    <w:rsid w:val="00134016"/>
    <w:rsid w:val="0017605E"/>
    <w:rsid w:val="0023641E"/>
    <w:rsid w:val="00431517"/>
    <w:rsid w:val="00437059"/>
    <w:rsid w:val="004D1A09"/>
    <w:rsid w:val="005F4432"/>
    <w:rsid w:val="00815960"/>
    <w:rsid w:val="00CF6AE2"/>
    <w:rsid w:val="00D25722"/>
    <w:rsid w:val="00D407D6"/>
    <w:rsid w:val="00DE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892C94-E418-4ACF-825D-25A22CA6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6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605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760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4</cp:revision>
  <dcterms:created xsi:type="dcterms:W3CDTF">2019-01-07T04:53:00Z</dcterms:created>
  <dcterms:modified xsi:type="dcterms:W3CDTF">2019-01-11T18:51:00Z</dcterms:modified>
</cp:coreProperties>
</file>