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42D" w:rsidRDefault="00DF342D" w:rsidP="00DF342D">
      <w:r>
        <w:t>Name: ___________________________</w:t>
      </w:r>
      <w:r>
        <w:tab/>
        <w:t>Table #: _______</w:t>
      </w:r>
      <w:r>
        <w:tab/>
        <w:t>Period: ________</w:t>
      </w:r>
      <w:r>
        <w:tab/>
        <w:t>Date</w:t>
      </w:r>
      <w:proofErr w:type="gramStart"/>
      <w:r>
        <w:t>:_</w:t>
      </w:r>
      <w:proofErr w:type="gramEnd"/>
      <w:r>
        <w:t>_____</w:t>
      </w:r>
    </w:p>
    <w:p w:rsidR="00DF342D" w:rsidRPr="0017605E" w:rsidRDefault="00DF342D" w:rsidP="00DF342D">
      <w:pPr>
        <w:jc w:val="center"/>
        <w:rPr>
          <w:b/>
          <w:sz w:val="28"/>
          <w:szCs w:val="28"/>
        </w:rPr>
      </w:pPr>
      <w:r w:rsidRPr="00D25722">
        <w:rPr>
          <w:b/>
          <w:sz w:val="32"/>
          <w:szCs w:val="28"/>
        </w:rPr>
        <w:t>5.4</w:t>
      </w:r>
      <w:r w:rsidR="005750B6">
        <w:rPr>
          <w:b/>
          <w:sz w:val="32"/>
          <w:szCs w:val="28"/>
        </w:rPr>
        <w:t xml:space="preserve">B Solving Proportion Word </w:t>
      </w:r>
      <w:proofErr w:type="spellStart"/>
      <w:r w:rsidR="005750B6">
        <w:rPr>
          <w:b/>
          <w:sz w:val="32"/>
          <w:szCs w:val="28"/>
        </w:rPr>
        <w:t>Problems</w:t>
      </w:r>
      <w:r w:rsidRPr="00D25722">
        <w:rPr>
          <w:b/>
          <w:sz w:val="32"/>
          <w:szCs w:val="28"/>
        </w:rPr>
        <w:t>_Classwork</w:t>
      </w:r>
      <w:proofErr w:type="spellEnd"/>
    </w:p>
    <w:p w:rsidR="00DF342D" w:rsidRDefault="00DF342D" w:rsidP="00DF342D">
      <w:pPr>
        <w:spacing w:after="0" w:line="240" w:lineRule="auto"/>
        <w:rPr>
          <w:i/>
        </w:rPr>
      </w:pPr>
      <w:r w:rsidRPr="0017605E">
        <w:rPr>
          <w:i/>
        </w:rPr>
        <w:t>Objective: solve proportions using cross products property; use a point on a graph to write and solve proportions. CC.SS.7.RP.2b</w:t>
      </w:r>
      <w:r>
        <w:rPr>
          <w:i/>
        </w:rPr>
        <w:t>, 2c</w:t>
      </w:r>
      <w:r>
        <w:rPr>
          <w:i/>
        </w:rPr>
        <w:tab/>
        <w:t>MP4 Model with Mathematics</w:t>
      </w:r>
    </w:p>
    <w:p w:rsidR="00DF342D" w:rsidRDefault="00DF342D" w:rsidP="00DF342D">
      <w:pPr>
        <w:spacing w:after="0" w:line="240" w:lineRule="auto"/>
        <w:rPr>
          <w:i/>
        </w:rPr>
      </w:pPr>
      <w:r>
        <w:rPr>
          <w:i/>
        </w:rPr>
        <w:t>HW: 5.4B worksheet</w:t>
      </w:r>
    </w:p>
    <w:p w:rsidR="004148B8" w:rsidRDefault="004148B8" w:rsidP="00DF342D">
      <w:pPr>
        <w:spacing w:after="0" w:line="240" w:lineRule="auto"/>
        <w:rPr>
          <w:i/>
        </w:rPr>
      </w:pPr>
    </w:p>
    <w:tbl>
      <w:tblPr>
        <w:tblStyle w:val="TableGrid"/>
        <w:tblW w:w="0" w:type="auto"/>
        <w:tblLook w:val="04A0" w:firstRow="1" w:lastRow="0" w:firstColumn="1" w:lastColumn="0" w:noHBand="0" w:noVBand="1"/>
      </w:tblPr>
      <w:tblGrid>
        <w:gridCol w:w="10358"/>
      </w:tblGrid>
      <w:tr w:rsidR="004148B8" w:rsidTr="004148B8">
        <w:tc>
          <w:tcPr>
            <w:tcW w:w="10358" w:type="dxa"/>
          </w:tcPr>
          <w:p w:rsidR="004148B8" w:rsidRPr="004148B8" w:rsidRDefault="004148B8" w:rsidP="00DF342D">
            <w:pPr>
              <w:rPr>
                <w:b/>
              </w:rPr>
            </w:pPr>
            <w:r w:rsidRPr="004148B8">
              <w:rPr>
                <w:b/>
              </w:rPr>
              <w:t>WARM-UP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5066"/>
            </w:tblGrid>
            <w:tr w:rsidR="004148B8" w:rsidTr="004148B8">
              <w:tc>
                <w:tcPr>
                  <w:tcW w:w="5066" w:type="dxa"/>
                </w:tcPr>
                <w:p w:rsidR="004148B8" w:rsidRDefault="004148B8" w:rsidP="00DF342D">
                  <w:pPr>
                    <w:rPr>
                      <w:i/>
                    </w:rPr>
                  </w:pPr>
                  <w:r>
                    <w:rPr>
                      <w:i/>
                    </w:rPr>
                    <w:t>1. Round to the nearest tenth</w:t>
                  </w:r>
                </w:p>
                <w:p w:rsidR="004148B8" w:rsidRDefault="0033520E" w:rsidP="00DF342D">
                  <w:pPr>
                    <w:rPr>
                      <w:i/>
                    </w:rPr>
                  </w:pPr>
                  <m:oMathPara>
                    <m:oMath>
                      <m:f>
                        <m:fPr>
                          <m:ctrlPr>
                            <w:rPr>
                              <w:rFonts w:ascii="Cambria Math" w:hAnsi="Cambria Math"/>
                              <w:i/>
                            </w:rPr>
                          </m:ctrlPr>
                        </m:fPr>
                        <m:num>
                          <m:r>
                            <w:rPr>
                              <w:rFonts w:ascii="Cambria Math" w:hAnsi="Cambria Math"/>
                            </w:rPr>
                            <m:t>7</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m-10</m:t>
                          </m:r>
                        </m:den>
                      </m:f>
                    </m:oMath>
                  </m:oMathPara>
                </w:p>
                <w:p w:rsidR="004148B8" w:rsidRDefault="004148B8" w:rsidP="00DF342D">
                  <w:pPr>
                    <w:rPr>
                      <w:i/>
                    </w:rPr>
                  </w:pPr>
                </w:p>
              </w:tc>
              <w:tc>
                <w:tcPr>
                  <w:tcW w:w="5066" w:type="dxa"/>
                </w:tcPr>
                <w:p w:rsidR="004148B8" w:rsidRDefault="004148B8" w:rsidP="00DF342D">
                  <w:pPr>
                    <w:rPr>
                      <w:i/>
                    </w:rPr>
                  </w:pPr>
                  <w:r>
                    <w:rPr>
                      <w:i/>
                    </w:rPr>
                    <w:t>2. Round to the nearest tenth</w:t>
                  </w:r>
                </w:p>
                <w:p w:rsidR="004148B8" w:rsidRDefault="0033520E" w:rsidP="004148B8">
                  <w:pPr>
                    <w:rPr>
                      <w:i/>
                    </w:rPr>
                  </w:pPr>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x+2</m:t>
                          </m:r>
                        </m:num>
                        <m:den>
                          <m:r>
                            <w:rPr>
                              <w:rFonts w:ascii="Cambria Math" w:hAnsi="Cambria Math"/>
                            </w:rPr>
                            <m:t>12</m:t>
                          </m:r>
                        </m:den>
                      </m:f>
                    </m:oMath>
                  </m:oMathPara>
                </w:p>
                <w:p w:rsidR="004148B8" w:rsidRDefault="004148B8" w:rsidP="00DF342D">
                  <w:pPr>
                    <w:rPr>
                      <w:i/>
                    </w:rPr>
                  </w:pPr>
                </w:p>
                <w:p w:rsidR="004148B8" w:rsidRDefault="004148B8" w:rsidP="00DF342D">
                  <w:pPr>
                    <w:rPr>
                      <w:i/>
                    </w:rPr>
                  </w:pPr>
                </w:p>
                <w:p w:rsidR="004148B8" w:rsidRDefault="004148B8" w:rsidP="00DF342D">
                  <w:pPr>
                    <w:rPr>
                      <w:i/>
                    </w:rPr>
                  </w:pPr>
                </w:p>
                <w:p w:rsidR="004148B8" w:rsidRDefault="004148B8" w:rsidP="00DF342D">
                  <w:pPr>
                    <w:rPr>
                      <w:i/>
                    </w:rPr>
                  </w:pPr>
                </w:p>
                <w:p w:rsidR="004148B8" w:rsidRDefault="004148B8" w:rsidP="00DF342D">
                  <w:pPr>
                    <w:rPr>
                      <w:i/>
                    </w:rPr>
                  </w:pPr>
                </w:p>
                <w:p w:rsidR="004148B8" w:rsidRDefault="004148B8" w:rsidP="00DF342D">
                  <w:pPr>
                    <w:rPr>
                      <w:i/>
                    </w:rPr>
                  </w:pPr>
                </w:p>
                <w:p w:rsidR="004148B8" w:rsidRDefault="004148B8" w:rsidP="00DF342D">
                  <w:pPr>
                    <w:rPr>
                      <w:i/>
                    </w:rPr>
                  </w:pPr>
                </w:p>
                <w:p w:rsidR="004148B8" w:rsidRDefault="004148B8" w:rsidP="00DF342D">
                  <w:pPr>
                    <w:rPr>
                      <w:i/>
                    </w:rPr>
                  </w:pPr>
                </w:p>
              </w:tc>
            </w:tr>
          </w:tbl>
          <w:p w:rsidR="004148B8" w:rsidRDefault="004148B8" w:rsidP="00DF342D">
            <w:pPr>
              <w:rPr>
                <w:i/>
              </w:rPr>
            </w:pPr>
          </w:p>
        </w:tc>
      </w:tr>
    </w:tbl>
    <w:p w:rsidR="004148B8" w:rsidRDefault="004148B8" w:rsidP="00DF342D">
      <w:pPr>
        <w:spacing w:after="0" w:line="240" w:lineRule="auto"/>
        <w:rPr>
          <w:i/>
        </w:rPr>
      </w:pPr>
    </w:p>
    <w:p w:rsidR="004148B8" w:rsidRDefault="004148B8"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r w:rsidRPr="004D1A09">
        <w:rPr>
          <w:rFonts w:asciiTheme="majorHAnsi" w:hAnsiTheme="majorHAnsi"/>
          <w:b/>
          <w:sz w:val="24"/>
          <w:szCs w:val="24"/>
        </w:rPr>
        <w:t>Set up a proporti</w:t>
      </w:r>
      <w:r>
        <w:rPr>
          <w:rFonts w:asciiTheme="majorHAnsi" w:hAnsiTheme="majorHAnsi"/>
          <w:b/>
          <w:sz w:val="24"/>
          <w:szCs w:val="24"/>
        </w:rPr>
        <w:t xml:space="preserve">on to solve each word problem. </w:t>
      </w:r>
    </w:p>
    <w:p w:rsidR="00DF342D" w:rsidRPr="004D1A09" w:rsidRDefault="00DF342D" w:rsidP="00DF342D">
      <w:pPr>
        <w:spacing w:after="0" w:line="240" w:lineRule="auto"/>
        <w:rPr>
          <w:rFonts w:asciiTheme="majorHAnsi" w:hAnsiTheme="majorHAnsi"/>
          <w:b/>
          <w:sz w:val="24"/>
          <w:szCs w:val="24"/>
        </w:rPr>
      </w:pPr>
    </w:p>
    <w:p w:rsidR="00DF342D" w:rsidRPr="004D1A09" w:rsidRDefault="00DF342D" w:rsidP="00DF342D">
      <w:pPr>
        <w:pStyle w:val="ListParagraph"/>
        <w:numPr>
          <w:ilvl w:val="0"/>
          <w:numId w:val="1"/>
        </w:numPr>
        <w:spacing w:after="0" w:line="240" w:lineRule="auto"/>
        <w:rPr>
          <w:rFonts w:asciiTheme="majorHAnsi" w:hAnsiTheme="majorHAnsi"/>
          <w:b/>
          <w:sz w:val="24"/>
          <w:szCs w:val="24"/>
        </w:rPr>
      </w:pPr>
      <w:r w:rsidRPr="004D1A09">
        <w:rPr>
          <w:rFonts w:asciiTheme="majorHAnsi" w:hAnsiTheme="majorHAnsi"/>
          <w:sz w:val="24"/>
          <w:szCs w:val="24"/>
        </w:rPr>
        <w:t>In a certain desert environment there are a lot of small rodents. There also happen to be a lot of snakes that feed on the rodents. The ratio of rodents to rodent eating snakes is 13 to 3. If there are 4,000 snakes in the area, about how many rodents are there?</w:t>
      </w:r>
    </w:p>
    <w:p w:rsidR="00DF342D" w:rsidRDefault="00DF342D" w:rsidP="00DF342D">
      <w:pPr>
        <w:pStyle w:val="ListParagraph"/>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DF342D" w:rsidRPr="004D1A09"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4148B8" w:rsidRPr="004D1A09" w:rsidRDefault="004148B8" w:rsidP="00DF342D">
      <w:pPr>
        <w:spacing w:after="0" w:line="240" w:lineRule="auto"/>
        <w:rPr>
          <w:rFonts w:asciiTheme="majorHAnsi" w:hAnsiTheme="majorHAnsi"/>
          <w:b/>
          <w:sz w:val="24"/>
          <w:szCs w:val="24"/>
        </w:rPr>
      </w:pPr>
    </w:p>
    <w:p w:rsidR="00DF342D" w:rsidRPr="004D1A09" w:rsidRDefault="00DF342D" w:rsidP="00DF342D">
      <w:pPr>
        <w:pStyle w:val="ListParagraph"/>
        <w:numPr>
          <w:ilvl w:val="0"/>
          <w:numId w:val="1"/>
        </w:numPr>
        <w:spacing w:after="0" w:line="240" w:lineRule="auto"/>
        <w:rPr>
          <w:rFonts w:asciiTheme="majorHAnsi" w:hAnsiTheme="majorHAnsi"/>
          <w:b/>
          <w:sz w:val="24"/>
          <w:szCs w:val="24"/>
        </w:rPr>
      </w:pPr>
      <w:r w:rsidRPr="004D1A09">
        <w:rPr>
          <w:rFonts w:asciiTheme="majorHAnsi" w:hAnsiTheme="majorHAnsi"/>
          <w:sz w:val="24"/>
          <w:szCs w:val="24"/>
        </w:rPr>
        <w:t xml:space="preserve">The </w:t>
      </w:r>
      <w:proofErr w:type="spellStart"/>
      <w:r w:rsidRPr="004D1A09">
        <w:rPr>
          <w:rFonts w:asciiTheme="majorHAnsi" w:hAnsiTheme="majorHAnsi"/>
          <w:sz w:val="24"/>
          <w:szCs w:val="24"/>
        </w:rPr>
        <w:t>Bigtown</w:t>
      </w:r>
      <w:proofErr w:type="spellEnd"/>
      <w:r w:rsidRPr="004D1A09">
        <w:rPr>
          <w:rFonts w:asciiTheme="majorHAnsi" w:hAnsiTheme="majorHAnsi"/>
          <w:sz w:val="24"/>
          <w:szCs w:val="24"/>
        </w:rPr>
        <w:t xml:space="preserve"> football team outscored its opponents 5:2 last season.  If their opponents scored 38 points, how many points did </w:t>
      </w:r>
      <w:proofErr w:type="spellStart"/>
      <w:r w:rsidRPr="004D1A09">
        <w:rPr>
          <w:rFonts w:asciiTheme="majorHAnsi" w:hAnsiTheme="majorHAnsi"/>
          <w:sz w:val="24"/>
          <w:szCs w:val="24"/>
        </w:rPr>
        <w:t>Bigtown</w:t>
      </w:r>
      <w:proofErr w:type="spellEnd"/>
      <w:r w:rsidRPr="004D1A09">
        <w:rPr>
          <w:rFonts w:asciiTheme="majorHAnsi" w:hAnsiTheme="majorHAnsi"/>
          <w:sz w:val="24"/>
          <w:szCs w:val="24"/>
        </w:rPr>
        <w:t xml:space="preserve"> score?</w:t>
      </w:r>
    </w:p>
    <w:p w:rsidR="00DF342D"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4148B8" w:rsidRDefault="004148B8"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4148B8" w:rsidRDefault="004148B8" w:rsidP="00DF342D">
      <w:pPr>
        <w:spacing w:after="0" w:line="240" w:lineRule="auto"/>
        <w:rPr>
          <w:rFonts w:asciiTheme="majorHAnsi" w:hAnsiTheme="majorHAnsi"/>
          <w:b/>
          <w:sz w:val="24"/>
          <w:szCs w:val="24"/>
        </w:rPr>
      </w:pPr>
    </w:p>
    <w:p w:rsidR="004148B8" w:rsidRPr="00DF342D" w:rsidRDefault="004148B8" w:rsidP="004148B8">
      <w:pPr>
        <w:pStyle w:val="ListParagraph"/>
        <w:numPr>
          <w:ilvl w:val="0"/>
          <w:numId w:val="1"/>
        </w:numPr>
        <w:spacing w:after="0" w:line="240" w:lineRule="auto"/>
        <w:rPr>
          <w:rFonts w:asciiTheme="majorHAnsi" w:hAnsiTheme="majorHAnsi"/>
          <w:b/>
          <w:sz w:val="24"/>
          <w:szCs w:val="24"/>
        </w:rPr>
      </w:pPr>
      <w:r w:rsidRPr="004D1A09">
        <w:rPr>
          <w:rFonts w:asciiTheme="majorHAnsi" w:hAnsiTheme="majorHAnsi"/>
          <w:sz w:val="24"/>
          <w:szCs w:val="24"/>
        </w:rPr>
        <w:t>In the local coed softball league, the male to female ratio is 6:6. If there are 160 players in the league, how many are female?</w:t>
      </w:r>
    </w:p>
    <w:p w:rsidR="00DF342D"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4148B8" w:rsidRDefault="004148B8" w:rsidP="00DF342D">
      <w:pPr>
        <w:spacing w:after="0" w:line="240" w:lineRule="auto"/>
        <w:rPr>
          <w:rFonts w:asciiTheme="majorHAnsi" w:hAnsiTheme="majorHAnsi"/>
          <w:b/>
          <w:sz w:val="24"/>
          <w:szCs w:val="24"/>
        </w:rPr>
      </w:pPr>
    </w:p>
    <w:p w:rsidR="004148B8" w:rsidRDefault="004148B8" w:rsidP="00DF342D">
      <w:pPr>
        <w:spacing w:after="0" w:line="240" w:lineRule="auto"/>
        <w:rPr>
          <w:rFonts w:asciiTheme="majorHAnsi" w:hAnsiTheme="majorHAnsi"/>
          <w:b/>
          <w:sz w:val="24"/>
          <w:szCs w:val="24"/>
        </w:rPr>
      </w:pPr>
    </w:p>
    <w:p w:rsidR="004148B8" w:rsidRDefault="004148B8" w:rsidP="00DF342D">
      <w:pPr>
        <w:spacing w:after="0" w:line="240" w:lineRule="auto"/>
        <w:rPr>
          <w:rFonts w:asciiTheme="majorHAnsi" w:hAnsiTheme="majorHAnsi"/>
          <w:b/>
          <w:sz w:val="24"/>
          <w:szCs w:val="24"/>
        </w:rPr>
      </w:pPr>
    </w:p>
    <w:p w:rsidR="004148B8" w:rsidRDefault="004148B8" w:rsidP="004148B8">
      <w:pPr>
        <w:spacing w:after="0" w:line="240" w:lineRule="auto"/>
        <w:jc w:val="right"/>
        <w:rPr>
          <w:rFonts w:asciiTheme="majorHAnsi" w:hAnsiTheme="majorHAnsi"/>
          <w:b/>
          <w:sz w:val="24"/>
          <w:szCs w:val="24"/>
        </w:rPr>
      </w:pPr>
      <w:r>
        <w:rPr>
          <w:rFonts w:asciiTheme="majorHAnsi" w:hAnsiTheme="majorHAnsi"/>
          <w:b/>
          <w:sz w:val="24"/>
          <w:szCs w:val="24"/>
        </w:rPr>
        <w:t xml:space="preserve">BACK </w:t>
      </w:r>
      <w:r w:rsidRPr="004148B8">
        <w:rPr>
          <w:rFonts w:asciiTheme="majorHAnsi" w:hAnsiTheme="majorHAnsi"/>
          <w:b/>
          <w:sz w:val="24"/>
          <w:szCs w:val="24"/>
        </w:rPr>
        <w:sym w:font="Wingdings" w:char="F0E0"/>
      </w:r>
    </w:p>
    <w:p w:rsidR="004148B8" w:rsidRDefault="004148B8" w:rsidP="00DF342D">
      <w:pPr>
        <w:spacing w:after="0" w:line="240" w:lineRule="auto"/>
        <w:rPr>
          <w:rFonts w:asciiTheme="majorHAnsi" w:hAnsiTheme="majorHAnsi"/>
          <w:b/>
          <w:sz w:val="24"/>
          <w:szCs w:val="24"/>
        </w:rPr>
      </w:pPr>
    </w:p>
    <w:p w:rsidR="004148B8" w:rsidRPr="004D1A09" w:rsidRDefault="004148B8" w:rsidP="004148B8">
      <w:pPr>
        <w:pStyle w:val="ListParagraph"/>
        <w:numPr>
          <w:ilvl w:val="0"/>
          <w:numId w:val="1"/>
        </w:numPr>
        <w:spacing w:after="0" w:line="240" w:lineRule="auto"/>
        <w:rPr>
          <w:rFonts w:asciiTheme="majorHAnsi" w:hAnsiTheme="majorHAnsi"/>
          <w:b/>
          <w:sz w:val="24"/>
          <w:szCs w:val="24"/>
        </w:rPr>
      </w:pPr>
      <w:r w:rsidRPr="004D1A09">
        <w:rPr>
          <w:rFonts w:asciiTheme="majorHAnsi" w:hAnsiTheme="majorHAnsi"/>
          <w:sz w:val="24"/>
          <w:szCs w:val="24"/>
        </w:rPr>
        <w:t>Shannon’s bicycle travels 50 feet for every 3 pedal turns.  How many pedal turns are needed to travel one mile (1 mile = 5,280 feet)?</w:t>
      </w:r>
      <w:r w:rsidR="0033520E">
        <w:rPr>
          <w:rFonts w:asciiTheme="majorHAnsi" w:hAnsiTheme="majorHAnsi"/>
          <w:sz w:val="24"/>
          <w:szCs w:val="24"/>
        </w:rPr>
        <w:t xml:space="preserve"> Round to the nearest whole number. </w:t>
      </w:r>
      <w:bookmarkStart w:id="0" w:name="_GoBack"/>
      <w:bookmarkEnd w:id="0"/>
    </w:p>
    <w:p w:rsidR="004148B8" w:rsidRDefault="004148B8" w:rsidP="00DF342D">
      <w:pPr>
        <w:spacing w:after="0" w:line="240" w:lineRule="auto"/>
        <w:rPr>
          <w:rFonts w:asciiTheme="majorHAnsi" w:hAnsiTheme="majorHAnsi"/>
          <w:b/>
          <w:sz w:val="24"/>
          <w:szCs w:val="24"/>
        </w:rPr>
      </w:pPr>
    </w:p>
    <w:p w:rsidR="004148B8" w:rsidRDefault="004148B8" w:rsidP="00DF342D">
      <w:pPr>
        <w:spacing w:after="0" w:line="240" w:lineRule="auto"/>
        <w:rPr>
          <w:rFonts w:asciiTheme="majorHAnsi" w:hAnsiTheme="majorHAnsi"/>
          <w:b/>
          <w:sz w:val="24"/>
          <w:szCs w:val="24"/>
        </w:rPr>
      </w:pPr>
    </w:p>
    <w:p w:rsidR="004148B8" w:rsidRDefault="004148B8" w:rsidP="00DF342D">
      <w:pPr>
        <w:spacing w:after="0" w:line="240" w:lineRule="auto"/>
        <w:rPr>
          <w:rFonts w:asciiTheme="majorHAnsi" w:hAnsiTheme="majorHAnsi"/>
          <w:b/>
          <w:sz w:val="24"/>
          <w:szCs w:val="24"/>
        </w:rPr>
      </w:pPr>
    </w:p>
    <w:p w:rsidR="004148B8" w:rsidRDefault="004148B8"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DF342D" w:rsidRPr="004D1A09" w:rsidRDefault="00DF342D" w:rsidP="00DF342D">
      <w:pPr>
        <w:pStyle w:val="ListParagraph"/>
        <w:numPr>
          <w:ilvl w:val="0"/>
          <w:numId w:val="1"/>
        </w:numPr>
        <w:spacing w:after="0" w:line="240" w:lineRule="auto"/>
        <w:rPr>
          <w:rFonts w:asciiTheme="majorHAnsi" w:hAnsiTheme="majorHAnsi"/>
          <w:b/>
          <w:sz w:val="24"/>
          <w:szCs w:val="24"/>
        </w:rPr>
      </w:pPr>
      <w:r w:rsidRPr="004D1A09">
        <w:rPr>
          <w:rFonts w:asciiTheme="majorHAnsi" w:hAnsiTheme="majorHAnsi"/>
          <w:sz w:val="24"/>
          <w:szCs w:val="24"/>
        </w:rPr>
        <w:t>Zach can read 7 pages of a book in 5 minutes.  At this rate, how long will it take him to read the entire 175 page book?   (Convert your final answer to hours and minutes)</w:t>
      </w:r>
    </w:p>
    <w:p w:rsidR="00DF342D" w:rsidRPr="00DF342D"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4148B8" w:rsidRDefault="004148B8" w:rsidP="00DF342D">
      <w:pPr>
        <w:spacing w:after="0" w:line="240" w:lineRule="auto"/>
        <w:rPr>
          <w:rFonts w:asciiTheme="majorHAnsi" w:hAnsiTheme="majorHAnsi"/>
          <w:b/>
          <w:sz w:val="24"/>
          <w:szCs w:val="24"/>
        </w:rPr>
      </w:pPr>
    </w:p>
    <w:p w:rsidR="004148B8" w:rsidRDefault="004148B8" w:rsidP="00DF342D">
      <w:pPr>
        <w:spacing w:after="0" w:line="240" w:lineRule="auto"/>
        <w:rPr>
          <w:rFonts w:asciiTheme="majorHAnsi" w:hAnsiTheme="majorHAnsi"/>
          <w:b/>
          <w:sz w:val="24"/>
          <w:szCs w:val="24"/>
        </w:rPr>
      </w:pPr>
    </w:p>
    <w:p w:rsidR="004148B8" w:rsidRPr="004D1A09" w:rsidRDefault="004148B8" w:rsidP="00DF342D">
      <w:pPr>
        <w:spacing w:after="0" w:line="240" w:lineRule="auto"/>
        <w:rPr>
          <w:rFonts w:asciiTheme="majorHAnsi" w:hAnsiTheme="majorHAnsi"/>
          <w:b/>
          <w:sz w:val="24"/>
          <w:szCs w:val="24"/>
        </w:rPr>
      </w:pPr>
    </w:p>
    <w:p w:rsidR="00DF342D" w:rsidRPr="004D1A09" w:rsidRDefault="00DF342D" w:rsidP="00DF342D">
      <w:pPr>
        <w:pStyle w:val="ListParagraph"/>
        <w:numPr>
          <w:ilvl w:val="0"/>
          <w:numId w:val="1"/>
        </w:numPr>
        <w:spacing w:after="0" w:line="240" w:lineRule="auto"/>
        <w:rPr>
          <w:rFonts w:asciiTheme="majorHAnsi" w:hAnsiTheme="majorHAnsi"/>
          <w:b/>
          <w:sz w:val="24"/>
          <w:szCs w:val="24"/>
        </w:rPr>
      </w:pPr>
      <w:r w:rsidRPr="004D1A09">
        <w:rPr>
          <w:rFonts w:asciiTheme="majorHAnsi" w:hAnsiTheme="majorHAnsi"/>
          <w:sz w:val="24"/>
          <w:szCs w:val="24"/>
        </w:rPr>
        <w:t>A man can make 12 birdhouses in 8 hours.  How many hours will it take him to make 30 birdhouses?</w:t>
      </w:r>
    </w:p>
    <w:p w:rsidR="00DF342D"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DF342D" w:rsidRDefault="00DF342D" w:rsidP="00DF342D">
      <w:pPr>
        <w:spacing w:after="0" w:line="240" w:lineRule="auto"/>
        <w:rPr>
          <w:rFonts w:asciiTheme="majorHAnsi" w:hAnsiTheme="majorHAnsi"/>
          <w:b/>
          <w:sz w:val="24"/>
          <w:szCs w:val="24"/>
        </w:rPr>
      </w:pPr>
    </w:p>
    <w:p w:rsidR="004148B8" w:rsidRDefault="004148B8" w:rsidP="00DF342D">
      <w:pPr>
        <w:spacing w:after="0" w:line="240" w:lineRule="auto"/>
        <w:rPr>
          <w:rFonts w:asciiTheme="majorHAnsi" w:hAnsiTheme="majorHAnsi"/>
          <w:b/>
          <w:sz w:val="24"/>
          <w:szCs w:val="24"/>
        </w:rPr>
      </w:pPr>
    </w:p>
    <w:p w:rsidR="004148B8" w:rsidRDefault="004148B8" w:rsidP="00DF342D">
      <w:pPr>
        <w:spacing w:after="0" w:line="240" w:lineRule="auto"/>
        <w:rPr>
          <w:rFonts w:asciiTheme="majorHAnsi" w:hAnsiTheme="majorHAnsi"/>
          <w:b/>
          <w:sz w:val="24"/>
          <w:szCs w:val="24"/>
        </w:rPr>
      </w:pPr>
    </w:p>
    <w:p w:rsidR="004148B8" w:rsidRPr="004D1A09" w:rsidRDefault="004148B8" w:rsidP="00DF342D">
      <w:pPr>
        <w:spacing w:after="0" w:line="240" w:lineRule="auto"/>
        <w:rPr>
          <w:rFonts w:asciiTheme="majorHAnsi" w:hAnsiTheme="majorHAnsi"/>
          <w:b/>
          <w:sz w:val="24"/>
          <w:szCs w:val="24"/>
        </w:rPr>
      </w:pPr>
    </w:p>
    <w:p w:rsidR="00DF342D" w:rsidRPr="004D1A09" w:rsidRDefault="00DF342D" w:rsidP="00DF342D">
      <w:pPr>
        <w:pStyle w:val="ListParagraph"/>
        <w:numPr>
          <w:ilvl w:val="0"/>
          <w:numId w:val="1"/>
        </w:numPr>
        <w:spacing w:after="0" w:line="240" w:lineRule="auto"/>
        <w:rPr>
          <w:rFonts w:asciiTheme="majorHAnsi" w:hAnsiTheme="majorHAnsi"/>
          <w:b/>
          <w:sz w:val="24"/>
          <w:szCs w:val="24"/>
        </w:rPr>
      </w:pPr>
      <w:r w:rsidRPr="004D1A09">
        <w:rPr>
          <w:rFonts w:asciiTheme="majorHAnsi" w:hAnsiTheme="majorHAnsi"/>
          <w:sz w:val="24"/>
          <w:szCs w:val="24"/>
        </w:rPr>
        <w:t>A cookie recipe for 5 dozen cookies calls for 4 cups of flour.  How much flour is needed to make 90 cookies?</w:t>
      </w:r>
    </w:p>
    <w:p w:rsidR="00140418" w:rsidRDefault="0033520E"/>
    <w:sectPr w:rsidR="00140418" w:rsidSect="00DF342D">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34C9"/>
    <w:multiLevelType w:val="hybridMultilevel"/>
    <w:tmpl w:val="F62CB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2D"/>
    <w:rsid w:val="002F50AD"/>
    <w:rsid w:val="0033520E"/>
    <w:rsid w:val="004148B8"/>
    <w:rsid w:val="005750B6"/>
    <w:rsid w:val="00DF342D"/>
    <w:rsid w:val="00F4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1955A-72D4-407A-AD79-73AB417C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42D"/>
    <w:pPr>
      <w:ind w:left="720"/>
      <w:contextualSpacing/>
    </w:pPr>
  </w:style>
  <w:style w:type="paragraph" w:styleId="BalloonText">
    <w:name w:val="Balloon Text"/>
    <w:basedOn w:val="Normal"/>
    <w:link w:val="BalloonTextChar"/>
    <w:uiPriority w:val="99"/>
    <w:semiHidden/>
    <w:unhideWhenUsed/>
    <w:rsid w:val="0041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8B8"/>
    <w:rPr>
      <w:rFonts w:ascii="Segoe UI" w:hAnsi="Segoe UI" w:cs="Segoe UI"/>
      <w:sz w:val="18"/>
      <w:szCs w:val="18"/>
    </w:rPr>
  </w:style>
  <w:style w:type="character" w:styleId="PlaceholderText">
    <w:name w:val="Placeholder Text"/>
    <w:basedOn w:val="DefaultParagraphFont"/>
    <w:uiPriority w:val="99"/>
    <w:semiHidden/>
    <w:rsid w:val="004148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Thanh-Thuy</dc:creator>
  <cp:keywords/>
  <dc:description/>
  <cp:lastModifiedBy>Cao Thanh-Thuy</cp:lastModifiedBy>
  <cp:revision>4</cp:revision>
  <cp:lastPrinted>2019-01-11T18:55:00Z</cp:lastPrinted>
  <dcterms:created xsi:type="dcterms:W3CDTF">2019-01-11T18:50:00Z</dcterms:created>
  <dcterms:modified xsi:type="dcterms:W3CDTF">2019-01-15T20:13:00Z</dcterms:modified>
</cp:coreProperties>
</file>