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25" w:rsidRDefault="00CC4C25" w:rsidP="00CC4C25">
      <w:pPr>
        <w:pStyle w:val="NoSpacing"/>
        <w:rPr>
          <w:rFonts w:ascii="Calibri" w:hAnsi="Calibri"/>
          <w:sz w:val="24"/>
        </w:rPr>
      </w:pPr>
      <w:r>
        <w:rPr>
          <w:rFonts w:ascii="Calibri" w:hAnsi="Calibri"/>
          <w:sz w:val="24"/>
        </w:rPr>
        <w:t>Name: ____________________</w:t>
      </w:r>
      <w:r>
        <w:rPr>
          <w:rFonts w:ascii="Calibri" w:hAnsi="Calibri"/>
          <w:sz w:val="24"/>
        </w:rPr>
        <w:tab/>
        <w:t>Table #: _______</w:t>
      </w:r>
      <w:r>
        <w:rPr>
          <w:rFonts w:ascii="Calibri" w:hAnsi="Calibri"/>
          <w:sz w:val="24"/>
        </w:rPr>
        <w:tab/>
        <w:t>Period: ______</w:t>
      </w:r>
      <w:r>
        <w:rPr>
          <w:rFonts w:ascii="Calibri" w:hAnsi="Calibri"/>
          <w:sz w:val="24"/>
        </w:rPr>
        <w:tab/>
        <w:t>Date: ______</w:t>
      </w:r>
    </w:p>
    <w:p w:rsidR="00CC4C25" w:rsidRPr="00711F26" w:rsidRDefault="00CC4C25" w:rsidP="00CC4C25">
      <w:pPr>
        <w:pStyle w:val="NoSpacing"/>
        <w:jc w:val="center"/>
        <w:rPr>
          <w:rFonts w:ascii="Calibri" w:hAnsi="Calibri"/>
          <w:b/>
          <w:sz w:val="28"/>
        </w:rPr>
      </w:pPr>
      <w:r>
        <w:rPr>
          <w:rFonts w:ascii="Calibri" w:hAnsi="Calibri"/>
          <w:b/>
          <w:sz w:val="32"/>
        </w:rPr>
        <w:t>8.2A</w:t>
      </w:r>
      <w:r w:rsidRPr="005C5D2A">
        <w:rPr>
          <w:rFonts w:ascii="Calibri" w:hAnsi="Calibri"/>
          <w:b/>
          <w:sz w:val="32"/>
        </w:rPr>
        <w:t xml:space="preserve"> Volumes of </w:t>
      </w:r>
      <w:proofErr w:type="spellStart"/>
      <w:r>
        <w:rPr>
          <w:rFonts w:ascii="Calibri" w:hAnsi="Calibri"/>
          <w:b/>
          <w:sz w:val="32"/>
        </w:rPr>
        <w:t>Cone</w:t>
      </w:r>
      <w:r w:rsidRPr="005C5D2A">
        <w:rPr>
          <w:rFonts w:ascii="Calibri" w:hAnsi="Calibri"/>
          <w:b/>
          <w:sz w:val="32"/>
        </w:rPr>
        <w:t>s_Classwork</w:t>
      </w:r>
      <w:proofErr w:type="spellEnd"/>
    </w:p>
    <w:p w:rsidR="00CC4C25" w:rsidRDefault="00CC4C25" w:rsidP="00CC4C25">
      <w:pPr>
        <w:pStyle w:val="NoSpacing"/>
        <w:rPr>
          <w:rFonts w:ascii="Calibri" w:hAnsi="Calibri"/>
          <w:i/>
          <w:sz w:val="20"/>
        </w:rPr>
      </w:pPr>
    </w:p>
    <w:p w:rsidR="00CC4C25" w:rsidRDefault="00CC4C25" w:rsidP="00CC4C25">
      <w:pPr>
        <w:pStyle w:val="NoSpacing"/>
        <w:rPr>
          <w:rFonts w:ascii="Calibri" w:hAnsi="Calibri"/>
          <w:i/>
          <w:sz w:val="20"/>
        </w:rPr>
      </w:pPr>
      <w:r w:rsidRPr="00711F26">
        <w:rPr>
          <w:rFonts w:ascii="Calibri" w:hAnsi="Calibri"/>
          <w:i/>
          <w:sz w:val="20"/>
        </w:rPr>
        <w:t>Objecti</w:t>
      </w:r>
      <w:r>
        <w:rPr>
          <w:rFonts w:ascii="Calibri" w:hAnsi="Calibri"/>
          <w:i/>
          <w:sz w:val="20"/>
        </w:rPr>
        <w:t>ve: find the volumes of cones; find the heights of cone</w:t>
      </w:r>
      <w:r w:rsidRPr="00711F26">
        <w:rPr>
          <w:rFonts w:ascii="Calibri" w:hAnsi="Calibri"/>
          <w:i/>
          <w:sz w:val="20"/>
        </w:rPr>
        <w:t xml:space="preserve">s given the volumes; solve real-life problems. </w:t>
      </w:r>
    </w:p>
    <w:p w:rsidR="00CC4C25" w:rsidRPr="00711F26" w:rsidRDefault="00CC4C25" w:rsidP="00CC4C25">
      <w:pPr>
        <w:pStyle w:val="NoSpacing"/>
        <w:rPr>
          <w:rFonts w:ascii="Calibri" w:hAnsi="Calibri"/>
          <w:i/>
          <w:sz w:val="20"/>
        </w:rPr>
      </w:pPr>
      <w:r w:rsidRPr="00711F26">
        <w:rPr>
          <w:rFonts w:ascii="Calibri" w:hAnsi="Calibri"/>
          <w:i/>
          <w:sz w:val="20"/>
        </w:rPr>
        <w:t>CC.SS.8.G.9</w:t>
      </w:r>
      <w:r>
        <w:rPr>
          <w:rFonts w:ascii="Calibri" w:hAnsi="Calibri"/>
          <w:i/>
          <w:sz w:val="20"/>
        </w:rPr>
        <w:t xml:space="preserve"> (MP4 Model with Mathematics)</w:t>
      </w:r>
    </w:p>
    <w:p w:rsidR="00CC4C25" w:rsidRDefault="00CC4C25" w:rsidP="00CC4C25">
      <w:pPr>
        <w:pStyle w:val="NoSpacing"/>
        <w:rPr>
          <w:rFonts w:ascii="Calibri" w:hAnsi="Calibri"/>
          <w:i/>
          <w:sz w:val="20"/>
        </w:rPr>
      </w:pPr>
      <w:r>
        <w:rPr>
          <w:rFonts w:ascii="Calibri" w:hAnsi="Calibri"/>
          <w:i/>
          <w:sz w:val="20"/>
        </w:rPr>
        <w:t xml:space="preserve">HW: BIM 8.2A </w:t>
      </w:r>
      <w:proofErr w:type="spellStart"/>
      <w:r>
        <w:rPr>
          <w:rFonts w:ascii="Calibri" w:hAnsi="Calibri"/>
          <w:i/>
          <w:sz w:val="20"/>
        </w:rPr>
        <w:t>pg</w:t>
      </w:r>
      <w:proofErr w:type="spellEnd"/>
      <w:r>
        <w:rPr>
          <w:rFonts w:ascii="Calibri" w:hAnsi="Calibri"/>
          <w:i/>
          <w:sz w:val="20"/>
        </w:rPr>
        <w:t xml:space="preserve"> 344 #4-12 all, 14 (solution on </w:t>
      </w:r>
      <w:proofErr w:type="spellStart"/>
      <w:r>
        <w:rPr>
          <w:rFonts w:ascii="Calibri" w:hAnsi="Calibri"/>
          <w:i/>
          <w:sz w:val="20"/>
        </w:rPr>
        <w:t>pg</w:t>
      </w:r>
      <w:proofErr w:type="spellEnd"/>
      <w:r>
        <w:rPr>
          <w:rFonts w:ascii="Calibri" w:hAnsi="Calibri"/>
          <w:i/>
          <w:sz w:val="20"/>
        </w:rPr>
        <w:t xml:space="preserve"> A34)</w:t>
      </w:r>
    </w:p>
    <w:p w:rsidR="00015FC6" w:rsidRPr="00475051" w:rsidRDefault="00015FC6" w:rsidP="00015FC6">
      <w:pPr>
        <w:pStyle w:val="NoSpacing"/>
        <w:rPr>
          <w:b/>
          <w:sz w:val="28"/>
          <w:szCs w:val="24"/>
        </w:rPr>
      </w:pPr>
    </w:p>
    <w:tbl>
      <w:tblPr>
        <w:tblStyle w:val="TableGrid"/>
        <w:tblW w:w="0" w:type="auto"/>
        <w:tblLook w:val="04A0" w:firstRow="1" w:lastRow="0" w:firstColumn="1" w:lastColumn="0" w:noHBand="0" w:noVBand="1"/>
      </w:tblPr>
      <w:tblGrid>
        <w:gridCol w:w="10345"/>
      </w:tblGrid>
      <w:tr w:rsidR="00F15A24" w:rsidTr="00CC4C25">
        <w:tc>
          <w:tcPr>
            <w:tcW w:w="10345" w:type="dxa"/>
          </w:tcPr>
          <w:p w:rsidR="00F15A24" w:rsidRPr="00F15A24" w:rsidRDefault="00F15A24" w:rsidP="00480672">
            <w:pPr>
              <w:pStyle w:val="NoSpacing"/>
              <w:rPr>
                <w:rFonts w:ascii="Calibri" w:hAnsi="Calibri"/>
                <w:sz w:val="36"/>
                <w:szCs w:val="36"/>
              </w:rPr>
            </w:pPr>
            <w:r w:rsidRPr="00480672">
              <w:rPr>
                <w:rFonts w:ascii="Calibri" w:hAnsi="Calibri"/>
                <w:sz w:val="32"/>
                <w:szCs w:val="36"/>
              </w:rPr>
              <w:t xml:space="preserve">FORMULA FOR VOLUME OF A CONE:  </w:t>
            </w:r>
            <m:oMath>
              <m:r>
                <w:rPr>
                  <w:rFonts w:ascii="Cambria Math" w:hAnsi="Cambria Math"/>
                  <w:sz w:val="32"/>
                  <w:szCs w:val="36"/>
                </w:rPr>
                <m:t>V=(π</m:t>
              </m:r>
              <m:sSup>
                <m:sSupPr>
                  <m:ctrlPr>
                    <w:rPr>
                      <w:rFonts w:ascii="Cambria Math" w:hAnsi="Cambria Math"/>
                      <w:i/>
                      <w:sz w:val="32"/>
                      <w:szCs w:val="36"/>
                    </w:rPr>
                  </m:ctrlPr>
                </m:sSupPr>
                <m:e>
                  <m:r>
                    <w:rPr>
                      <w:rFonts w:ascii="Cambria Math" w:hAnsi="Cambria Math"/>
                      <w:sz w:val="32"/>
                      <w:szCs w:val="36"/>
                    </w:rPr>
                    <m:t>r</m:t>
                  </m:r>
                </m:e>
                <m:sup>
                  <m:r>
                    <w:rPr>
                      <w:rFonts w:ascii="Cambria Math" w:hAnsi="Cambria Math"/>
                      <w:sz w:val="32"/>
                      <w:szCs w:val="36"/>
                    </w:rPr>
                    <m:t>2</m:t>
                  </m:r>
                </m:sup>
              </m:sSup>
              <m:r>
                <w:rPr>
                  <w:rFonts w:ascii="Cambria Math" w:hAnsi="Cambria Math"/>
                  <w:sz w:val="32"/>
                  <w:szCs w:val="36"/>
                </w:rPr>
                <m:t xml:space="preserve">h)÷3    or   V= </m:t>
              </m:r>
              <m:f>
                <m:fPr>
                  <m:ctrlPr>
                    <w:rPr>
                      <w:rFonts w:ascii="Cambria Math" w:hAnsi="Cambria Math"/>
                      <w:i/>
                      <w:sz w:val="32"/>
                      <w:szCs w:val="36"/>
                    </w:rPr>
                  </m:ctrlPr>
                </m:fPr>
                <m:num>
                  <m:r>
                    <w:rPr>
                      <w:rFonts w:ascii="Cambria Math" w:hAnsi="Cambria Math"/>
                      <w:sz w:val="32"/>
                      <w:szCs w:val="36"/>
                    </w:rPr>
                    <m:t>π</m:t>
                  </m:r>
                  <m:sSup>
                    <m:sSupPr>
                      <m:ctrlPr>
                        <w:rPr>
                          <w:rFonts w:ascii="Cambria Math" w:hAnsi="Cambria Math"/>
                          <w:i/>
                          <w:sz w:val="32"/>
                          <w:szCs w:val="36"/>
                        </w:rPr>
                      </m:ctrlPr>
                    </m:sSupPr>
                    <m:e>
                      <m:r>
                        <w:rPr>
                          <w:rFonts w:ascii="Cambria Math" w:hAnsi="Cambria Math"/>
                          <w:sz w:val="32"/>
                          <w:szCs w:val="36"/>
                        </w:rPr>
                        <m:t>r</m:t>
                      </m:r>
                    </m:e>
                    <m:sup>
                      <m:r>
                        <w:rPr>
                          <w:rFonts w:ascii="Cambria Math" w:hAnsi="Cambria Math"/>
                          <w:sz w:val="32"/>
                          <w:szCs w:val="36"/>
                        </w:rPr>
                        <m:t>2</m:t>
                      </m:r>
                    </m:sup>
                  </m:sSup>
                  <m:r>
                    <w:rPr>
                      <w:rFonts w:ascii="Cambria Math" w:hAnsi="Cambria Math"/>
                      <w:sz w:val="32"/>
                      <w:szCs w:val="36"/>
                    </w:rPr>
                    <m:t>h</m:t>
                  </m:r>
                </m:num>
                <m:den>
                  <m:r>
                    <w:rPr>
                      <w:rFonts w:ascii="Cambria Math" w:hAnsi="Cambria Math"/>
                      <w:sz w:val="32"/>
                      <w:szCs w:val="36"/>
                    </w:rPr>
                    <m:t>3</m:t>
                  </m:r>
                </m:den>
              </m:f>
            </m:oMath>
          </w:p>
        </w:tc>
      </w:tr>
    </w:tbl>
    <w:p w:rsidR="00D94DA9" w:rsidRPr="006E6F2F" w:rsidRDefault="00D94DA9" w:rsidP="000B2563">
      <w:pPr>
        <w:pStyle w:val="NoSpacing"/>
        <w:rPr>
          <w:rFonts w:ascii="Calibri" w:hAnsi="Calibri"/>
          <w:b/>
          <w:sz w:val="24"/>
        </w:rPr>
      </w:pPr>
      <w:r w:rsidRPr="00D94DA9">
        <w:rPr>
          <w:rFonts w:ascii="Calibri" w:hAnsi="Calibri"/>
          <w:b/>
          <w:sz w:val="24"/>
        </w:rPr>
        <w:t>FIND THE VOLUME FOR THE C</w:t>
      </w:r>
      <w:r w:rsidR="00610DFF">
        <w:rPr>
          <w:rFonts w:ascii="Calibri" w:hAnsi="Calibri"/>
          <w:b/>
          <w:sz w:val="24"/>
        </w:rPr>
        <w:t>ONE</w:t>
      </w:r>
      <w:r w:rsidRPr="00D94DA9">
        <w:rPr>
          <w:rFonts w:ascii="Calibri" w:hAnsi="Calibri"/>
          <w:b/>
          <w:sz w:val="24"/>
        </w:rPr>
        <w:t>S.  ROUND TO THE NEAREST TENTH.</w:t>
      </w:r>
    </w:p>
    <w:tbl>
      <w:tblPr>
        <w:tblStyle w:val="TableGrid"/>
        <w:tblW w:w="0" w:type="auto"/>
        <w:tblLook w:val="04A0" w:firstRow="1" w:lastRow="0" w:firstColumn="1" w:lastColumn="0" w:noHBand="0" w:noVBand="1"/>
      </w:tblPr>
      <w:tblGrid>
        <w:gridCol w:w="5125"/>
        <w:gridCol w:w="5220"/>
      </w:tblGrid>
      <w:tr w:rsidR="00D94DA9" w:rsidTr="00CC4C25">
        <w:tc>
          <w:tcPr>
            <w:tcW w:w="5125" w:type="dxa"/>
          </w:tcPr>
          <w:p w:rsidR="00D94DA9" w:rsidRDefault="00480672" w:rsidP="000B2563">
            <w:pPr>
              <w:pStyle w:val="NoSpacing"/>
              <w:rPr>
                <w:rFonts w:ascii="Calibri" w:hAnsi="Calibri"/>
                <w:b/>
                <w:sz w:val="24"/>
              </w:rPr>
            </w:pPr>
            <w:r>
              <w:rPr>
                <w:rFonts w:ascii="Calibri" w:hAnsi="Calibri"/>
                <w:b/>
                <w:sz w:val="24"/>
              </w:rPr>
              <w:t>1</w:t>
            </w:r>
          </w:p>
          <w:p w:rsidR="00D94DA9" w:rsidRDefault="00791D65" w:rsidP="000B2563">
            <w:pPr>
              <w:pStyle w:val="NoSpacing"/>
              <w:rPr>
                <w:rFonts w:ascii="Calibri" w:hAnsi="Calibri"/>
                <w:sz w:val="24"/>
              </w:rPr>
            </w:pPr>
            <w:r>
              <w:rPr>
                <w:noProof/>
              </w:rPr>
              <w:drawing>
                <wp:inline distT="0" distB="0" distL="0" distR="0" wp14:anchorId="3FA6B72B" wp14:editId="4045D294">
                  <wp:extent cx="1166761"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0591" cy="1644869"/>
                          </a:xfrm>
                          <a:prstGeom prst="rect">
                            <a:avLst/>
                          </a:prstGeom>
                        </pic:spPr>
                      </pic:pic>
                    </a:graphicData>
                  </a:graphic>
                </wp:inline>
              </w:drawing>
            </w:r>
          </w:p>
        </w:tc>
        <w:tc>
          <w:tcPr>
            <w:tcW w:w="5220" w:type="dxa"/>
          </w:tcPr>
          <w:p w:rsidR="00D94DA9" w:rsidRDefault="00480672" w:rsidP="000B2563">
            <w:pPr>
              <w:pStyle w:val="NoSpacing"/>
              <w:rPr>
                <w:rFonts w:ascii="Calibri" w:hAnsi="Calibri"/>
                <w:b/>
                <w:sz w:val="24"/>
              </w:rPr>
            </w:pPr>
            <w:r>
              <w:rPr>
                <w:rFonts w:ascii="Calibri" w:hAnsi="Calibri"/>
                <w:b/>
                <w:sz w:val="24"/>
              </w:rPr>
              <w:t>2</w:t>
            </w:r>
          </w:p>
          <w:p w:rsidR="00D94DA9" w:rsidRDefault="00D94DA9" w:rsidP="000B2563">
            <w:pPr>
              <w:pStyle w:val="NoSpacing"/>
              <w:rPr>
                <w:rFonts w:ascii="Calibri" w:hAnsi="Calibri"/>
                <w:b/>
                <w:sz w:val="24"/>
              </w:rPr>
            </w:pPr>
          </w:p>
          <w:p w:rsidR="00D94DA9" w:rsidRDefault="00B47797" w:rsidP="000B2563">
            <w:pPr>
              <w:pStyle w:val="NoSpacing"/>
              <w:rPr>
                <w:rFonts w:ascii="Calibri" w:hAnsi="Calibri"/>
                <w:sz w:val="24"/>
              </w:rPr>
            </w:pPr>
            <w:r>
              <w:rPr>
                <w:noProof/>
              </w:rPr>
              <w:drawing>
                <wp:inline distT="0" distB="0" distL="0" distR="0" wp14:anchorId="4EEBD50C" wp14:editId="48590699">
                  <wp:extent cx="1390073" cy="142240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5905" cy="1428368"/>
                          </a:xfrm>
                          <a:prstGeom prst="rect">
                            <a:avLst/>
                          </a:prstGeom>
                        </pic:spPr>
                      </pic:pic>
                    </a:graphicData>
                  </a:graphic>
                </wp:inline>
              </w:drawing>
            </w:r>
          </w:p>
          <w:p w:rsidR="00475051" w:rsidRDefault="00475051" w:rsidP="000B2563">
            <w:pPr>
              <w:pStyle w:val="NoSpacing"/>
              <w:rPr>
                <w:rFonts w:ascii="Calibri" w:hAnsi="Calibri"/>
                <w:sz w:val="24"/>
              </w:rPr>
            </w:pPr>
          </w:p>
          <w:p w:rsidR="00475051" w:rsidRDefault="00475051" w:rsidP="000B2563">
            <w:pPr>
              <w:pStyle w:val="NoSpacing"/>
              <w:rPr>
                <w:rFonts w:ascii="Calibri" w:hAnsi="Calibri"/>
                <w:sz w:val="24"/>
              </w:rPr>
            </w:pPr>
          </w:p>
        </w:tc>
      </w:tr>
      <w:tr w:rsidR="00D94DA9" w:rsidTr="00CC4C25">
        <w:tc>
          <w:tcPr>
            <w:tcW w:w="5125" w:type="dxa"/>
          </w:tcPr>
          <w:p w:rsidR="00D94DA9" w:rsidRDefault="00480672" w:rsidP="000B2563">
            <w:pPr>
              <w:pStyle w:val="NoSpacing"/>
              <w:rPr>
                <w:rFonts w:ascii="Calibri" w:hAnsi="Calibri"/>
                <w:b/>
                <w:sz w:val="24"/>
              </w:rPr>
            </w:pPr>
            <w:r>
              <w:rPr>
                <w:rFonts w:ascii="Calibri" w:hAnsi="Calibri"/>
                <w:b/>
                <w:sz w:val="24"/>
              </w:rPr>
              <w:t>3</w:t>
            </w:r>
          </w:p>
          <w:p w:rsidR="00D94DA9" w:rsidRDefault="00B47797" w:rsidP="000B2563">
            <w:pPr>
              <w:pStyle w:val="NoSpacing"/>
              <w:rPr>
                <w:rFonts w:ascii="Calibri" w:hAnsi="Calibri"/>
                <w:sz w:val="24"/>
              </w:rPr>
            </w:pPr>
            <w:r>
              <w:rPr>
                <w:noProof/>
              </w:rPr>
              <w:drawing>
                <wp:inline distT="0" distB="0" distL="0" distR="0" wp14:anchorId="0630B5FA" wp14:editId="15C1F963">
                  <wp:extent cx="2146884" cy="1212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6175" cy="1223748"/>
                          </a:xfrm>
                          <a:prstGeom prst="rect">
                            <a:avLst/>
                          </a:prstGeom>
                        </pic:spPr>
                      </pic:pic>
                    </a:graphicData>
                  </a:graphic>
                </wp:inline>
              </w:drawing>
            </w:r>
          </w:p>
          <w:p w:rsidR="00610DFF" w:rsidRDefault="00610DFF" w:rsidP="000B2563">
            <w:pPr>
              <w:pStyle w:val="NoSpacing"/>
              <w:rPr>
                <w:rFonts w:ascii="Calibri" w:hAnsi="Calibri"/>
                <w:sz w:val="24"/>
              </w:rPr>
            </w:pPr>
          </w:p>
          <w:p w:rsidR="00015FC6" w:rsidRDefault="00015FC6" w:rsidP="000B2563">
            <w:pPr>
              <w:pStyle w:val="NoSpacing"/>
              <w:rPr>
                <w:rFonts w:ascii="Calibri" w:hAnsi="Calibri"/>
                <w:sz w:val="24"/>
              </w:rPr>
            </w:pPr>
          </w:p>
        </w:tc>
        <w:tc>
          <w:tcPr>
            <w:tcW w:w="5220" w:type="dxa"/>
          </w:tcPr>
          <w:p w:rsidR="00D94DA9" w:rsidRPr="00F15A24" w:rsidRDefault="00480672" w:rsidP="000B2563">
            <w:pPr>
              <w:pStyle w:val="NoSpacing"/>
              <w:rPr>
                <w:rFonts w:ascii="Calibri" w:hAnsi="Calibri"/>
                <w:b/>
                <w:sz w:val="24"/>
              </w:rPr>
            </w:pPr>
            <w:r>
              <w:rPr>
                <w:rFonts w:ascii="Calibri" w:hAnsi="Calibri"/>
                <w:b/>
                <w:sz w:val="24"/>
              </w:rPr>
              <w:t>4</w:t>
            </w:r>
          </w:p>
          <w:p w:rsidR="006E6F2F" w:rsidRDefault="007B3914" w:rsidP="000B2563">
            <w:pPr>
              <w:pStyle w:val="NoSpacing"/>
              <w:rPr>
                <w:rFonts w:ascii="Calibri" w:hAnsi="Calibri"/>
                <w:sz w:val="24"/>
              </w:rPr>
            </w:pPr>
            <w:r>
              <w:rPr>
                <w:noProof/>
              </w:rPr>
              <w:drawing>
                <wp:inline distT="0" distB="0" distL="0" distR="0" wp14:anchorId="35F6756E" wp14:editId="66DBE8B9">
                  <wp:extent cx="1558400" cy="1287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3569" cy="1300315"/>
                          </a:xfrm>
                          <a:prstGeom prst="rect">
                            <a:avLst/>
                          </a:prstGeom>
                        </pic:spPr>
                      </pic:pic>
                    </a:graphicData>
                  </a:graphic>
                </wp:inline>
              </w:drawing>
            </w:r>
          </w:p>
          <w:p w:rsidR="00AF1134" w:rsidRDefault="00AF1134" w:rsidP="000B2563">
            <w:pPr>
              <w:pStyle w:val="NoSpacing"/>
              <w:rPr>
                <w:rFonts w:ascii="Calibri" w:hAnsi="Calibri"/>
                <w:sz w:val="24"/>
              </w:rPr>
            </w:pPr>
          </w:p>
          <w:p w:rsidR="00475051" w:rsidRDefault="00475051" w:rsidP="000B2563">
            <w:pPr>
              <w:pStyle w:val="NoSpacing"/>
              <w:rPr>
                <w:rFonts w:ascii="Calibri" w:hAnsi="Calibri"/>
                <w:sz w:val="24"/>
              </w:rPr>
            </w:pPr>
          </w:p>
          <w:p w:rsidR="00475051" w:rsidRDefault="00475051" w:rsidP="000B2563">
            <w:pPr>
              <w:pStyle w:val="NoSpacing"/>
              <w:rPr>
                <w:rFonts w:ascii="Calibri" w:hAnsi="Calibri"/>
                <w:sz w:val="24"/>
              </w:rPr>
            </w:pPr>
          </w:p>
        </w:tc>
      </w:tr>
      <w:tr w:rsidR="00480672" w:rsidTr="00CC4C25">
        <w:tc>
          <w:tcPr>
            <w:tcW w:w="5125" w:type="dxa"/>
          </w:tcPr>
          <w:p w:rsidR="00480672" w:rsidRDefault="00480672" w:rsidP="000B2563">
            <w:pPr>
              <w:pStyle w:val="NoSpacing"/>
              <w:rPr>
                <w:rFonts w:ascii="Calibri" w:hAnsi="Calibri"/>
                <w:sz w:val="24"/>
              </w:rPr>
            </w:pPr>
            <w:r>
              <w:rPr>
                <w:rFonts w:ascii="Calibri" w:hAnsi="Calibri"/>
                <w:b/>
                <w:sz w:val="24"/>
              </w:rPr>
              <w:t xml:space="preserve">5. </w:t>
            </w:r>
          </w:p>
          <w:p w:rsidR="00480672" w:rsidRPr="00480672" w:rsidRDefault="00480672" w:rsidP="000B2563">
            <w:pPr>
              <w:pStyle w:val="NoSpacing"/>
              <w:rPr>
                <w:rFonts w:ascii="Calibri" w:hAnsi="Calibri"/>
                <w:sz w:val="24"/>
              </w:rPr>
            </w:pPr>
            <w:r>
              <w:rPr>
                <w:rFonts w:ascii="Calibri" w:hAnsi="Calibri"/>
                <w:sz w:val="24"/>
              </w:rPr>
              <w:t xml:space="preserve">The base of a cone shaped glass is 10 inches and it is 16 inches tall. You fill the glass with soda pop to the top of the glass. What is the volume of soda pop? Round to the nearest hundredth. </w:t>
            </w:r>
          </w:p>
        </w:tc>
        <w:tc>
          <w:tcPr>
            <w:tcW w:w="5220" w:type="dxa"/>
          </w:tcPr>
          <w:p w:rsidR="00480672" w:rsidRDefault="00480672" w:rsidP="000B2563">
            <w:pPr>
              <w:pStyle w:val="NoSpacing"/>
              <w:rPr>
                <w:rFonts w:ascii="Calibri" w:hAnsi="Calibri"/>
                <w:b/>
                <w:sz w:val="24"/>
              </w:rPr>
            </w:pPr>
            <w:r>
              <w:rPr>
                <w:rFonts w:ascii="Calibri" w:hAnsi="Calibri"/>
                <w:b/>
                <w:sz w:val="24"/>
              </w:rPr>
              <w:t>6.</w:t>
            </w:r>
          </w:p>
          <w:p w:rsidR="00480672" w:rsidRDefault="00480672" w:rsidP="000B2563">
            <w:pPr>
              <w:pStyle w:val="NoSpacing"/>
              <w:rPr>
                <w:rFonts w:ascii="Calibri" w:hAnsi="Calibri"/>
                <w:sz w:val="24"/>
              </w:rPr>
            </w:pPr>
            <w:r>
              <w:rPr>
                <w:rFonts w:ascii="Calibri" w:hAnsi="Calibri"/>
                <w:sz w:val="24"/>
              </w:rPr>
              <w:t xml:space="preserve">The guest house is in the shape of a cone. The house is 8.5 feet high, 20 feet long. Find the volume of air that occupies the house, assuming the house is empty. Round to the nearest hundredth. </w:t>
            </w: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480672" w:rsidRDefault="00480672" w:rsidP="000B2563">
            <w:pPr>
              <w:pStyle w:val="NoSpacing"/>
              <w:rPr>
                <w:rFonts w:ascii="Calibri" w:hAnsi="Calibri"/>
                <w:sz w:val="24"/>
              </w:rPr>
            </w:pPr>
          </w:p>
          <w:p w:rsidR="007B3914" w:rsidRDefault="007B3914" w:rsidP="000B2563">
            <w:pPr>
              <w:pStyle w:val="NoSpacing"/>
              <w:rPr>
                <w:rFonts w:ascii="Calibri" w:hAnsi="Calibri"/>
                <w:sz w:val="24"/>
              </w:rPr>
            </w:pPr>
          </w:p>
          <w:p w:rsidR="00480672" w:rsidRDefault="00480672" w:rsidP="000B2563">
            <w:pPr>
              <w:pStyle w:val="NoSpacing"/>
              <w:rPr>
                <w:rFonts w:ascii="Calibri" w:hAnsi="Calibri"/>
                <w:sz w:val="24"/>
              </w:rPr>
            </w:pPr>
          </w:p>
          <w:p w:rsidR="00475051" w:rsidRPr="00480672" w:rsidRDefault="00475051" w:rsidP="000B2563">
            <w:pPr>
              <w:pStyle w:val="NoSpacing"/>
              <w:rPr>
                <w:rFonts w:ascii="Calibri" w:hAnsi="Calibri"/>
                <w:sz w:val="24"/>
              </w:rPr>
            </w:pPr>
          </w:p>
        </w:tc>
      </w:tr>
    </w:tbl>
    <w:p w:rsidR="00015FC6" w:rsidRPr="00CC4C25" w:rsidRDefault="00015FC6" w:rsidP="00480672">
      <w:pPr>
        <w:pStyle w:val="NoSpacing"/>
        <w:rPr>
          <w:rFonts w:ascii="Calibri" w:hAnsi="Calibri"/>
          <w:b/>
          <w:sz w:val="28"/>
          <w:szCs w:val="24"/>
        </w:rPr>
      </w:pPr>
      <w:r w:rsidRPr="00CC4C25">
        <w:rPr>
          <w:rFonts w:ascii="Calibri" w:hAnsi="Calibri"/>
          <w:b/>
          <w:sz w:val="28"/>
          <w:szCs w:val="24"/>
        </w:rPr>
        <w:lastRenderedPageBreak/>
        <w:t>WARM UP</w:t>
      </w:r>
    </w:p>
    <w:tbl>
      <w:tblPr>
        <w:tblStyle w:val="TableGrid"/>
        <w:tblW w:w="0" w:type="auto"/>
        <w:tblLook w:val="04A0" w:firstRow="1" w:lastRow="0" w:firstColumn="1" w:lastColumn="0" w:noHBand="0" w:noVBand="1"/>
      </w:tblPr>
      <w:tblGrid>
        <w:gridCol w:w="10358"/>
      </w:tblGrid>
      <w:tr w:rsidR="00015FC6" w:rsidTr="00015FC6">
        <w:tc>
          <w:tcPr>
            <w:tcW w:w="10358" w:type="dxa"/>
          </w:tcPr>
          <w:p w:rsidR="00015FC6" w:rsidRDefault="00015FC6" w:rsidP="00FD4D45">
            <w:pPr>
              <w:pStyle w:val="NoSpacing"/>
              <w:numPr>
                <w:ilvl w:val="0"/>
                <w:numId w:val="6"/>
              </w:numPr>
              <w:rPr>
                <w:rFonts w:ascii="Calibri" w:hAnsi="Calibri"/>
                <w:sz w:val="24"/>
                <w:szCs w:val="24"/>
              </w:rPr>
            </w:pPr>
            <w:r>
              <w:rPr>
                <w:rFonts w:ascii="Calibri" w:hAnsi="Calibri"/>
                <w:sz w:val="24"/>
                <w:szCs w:val="24"/>
              </w:rPr>
              <w:t xml:space="preserve">A packaging company makes package peanuts in two containers, rectangular prisms and cylinders.  </w:t>
            </w:r>
            <w:r w:rsidR="00FD4D45">
              <w:rPr>
                <w:rFonts w:ascii="Calibri" w:hAnsi="Calibri"/>
                <w:sz w:val="24"/>
                <w:szCs w:val="24"/>
              </w:rPr>
              <w:t xml:space="preserve"> The rectangular prism has a length of 6 feet, a width of 3 feet, and a height of 5 feet. The cylinder of peanuts has a diameter of 7 feet and a height of 10 feet.  How many rectangular prisms contain the same amount of peanuts as one cylinder container?  Round your answer to the nearest tenth.</w:t>
            </w: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tc>
      </w:tr>
      <w:tr w:rsidR="00015FC6" w:rsidTr="00015FC6">
        <w:tc>
          <w:tcPr>
            <w:tcW w:w="10358" w:type="dxa"/>
          </w:tcPr>
          <w:p w:rsidR="00015FC6" w:rsidRPr="00124A41" w:rsidRDefault="00FD4D45" w:rsidP="00124A41">
            <w:pPr>
              <w:pStyle w:val="NoSpacing"/>
              <w:numPr>
                <w:ilvl w:val="0"/>
                <w:numId w:val="6"/>
              </w:numPr>
              <w:rPr>
                <w:rFonts w:ascii="Calibri" w:hAnsi="Calibri"/>
                <w:sz w:val="24"/>
                <w:szCs w:val="24"/>
              </w:rPr>
            </w:pPr>
            <w:r>
              <w:rPr>
                <w:rFonts w:ascii="Calibri" w:hAnsi="Calibri"/>
                <w:sz w:val="24"/>
                <w:szCs w:val="24"/>
              </w:rPr>
              <w:t xml:space="preserve">A swimming pool shaped like a cylinder has a diameter of 15 feet and a height of 5 feet.  How many gallons of water can the pool contain?  Round your answer </w:t>
            </w:r>
            <w:r w:rsidR="00124A41">
              <w:rPr>
                <w:rFonts w:ascii="Calibri" w:hAnsi="Calibri"/>
                <w:sz w:val="24"/>
                <w:szCs w:val="24"/>
              </w:rPr>
              <w:t>to the nearest whole number. (1 ft</w:t>
            </w:r>
            <w:r w:rsidR="00124A41">
              <w:rPr>
                <w:rFonts w:ascii="Calibri" w:hAnsi="Calibri"/>
                <w:sz w:val="24"/>
                <w:szCs w:val="24"/>
                <w:vertAlign w:val="superscript"/>
              </w:rPr>
              <w:t>3</w:t>
            </w:r>
            <w:r w:rsidR="00124A41">
              <w:rPr>
                <w:rFonts w:ascii="Calibri" w:hAnsi="Calibri"/>
                <w:sz w:val="24"/>
                <w:szCs w:val="24"/>
              </w:rPr>
              <w:t xml:space="preserve"> </w:t>
            </w:r>
            <m:oMath>
              <m:r>
                <w:rPr>
                  <w:rFonts w:ascii="Cambria Math" w:hAnsi="Cambria Math"/>
                  <w:sz w:val="24"/>
                  <w:szCs w:val="24"/>
                </w:rPr>
                <m:t xml:space="preserve">≈ </m:t>
              </m:r>
            </m:oMath>
            <w:r w:rsidR="00124A41">
              <w:rPr>
                <w:rFonts w:ascii="Calibri" w:eastAsiaTheme="minorEastAsia" w:hAnsi="Calibri"/>
                <w:sz w:val="24"/>
                <w:szCs w:val="24"/>
              </w:rPr>
              <w:t>7.5 gal.)</w:t>
            </w: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CC4C25" w:rsidRDefault="00CC4C25" w:rsidP="00124A41">
            <w:pPr>
              <w:pStyle w:val="NoSpacing"/>
              <w:rPr>
                <w:rFonts w:ascii="Calibri" w:hAnsi="Calibri"/>
                <w:sz w:val="24"/>
                <w:szCs w:val="24"/>
              </w:rPr>
            </w:pPr>
          </w:p>
          <w:p w:rsidR="00CC4C25" w:rsidRDefault="00CC4C25" w:rsidP="00124A41">
            <w:pPr>
              <w:pStyle w:val="NoSpacing"/>
              <w:rPr>
                <w:rFonts w:ascii="Calibri" w:hAnsi="Calibri"/>
                <w:sz w:val="24"/>
                <w:szCs w:val="24"/>
              </w:rPr>
            </w:pPr>
          </w:p>
        </w:tc>
      </w:tr>
    </w:tbl>
    <w:p w:rsidR="00CC4C25" w:rsidRDefault="007B3914" w:rsidP="00CC4C25">
      <w:pPr>
        <w:pStyle w:val="NoSpacing"/>
        <w:rPr>
          <w:rStyle w:val="Hyperlink"/>
          <w:szCs w:val="24"/>
        </w:rPr>
      </w:pPr>
      <w:hyperlink r:id="rId10" w:history="1">
        <w:r w:rsidR="00CC4C25" w:rsidRPr="00CC4C25">
          <w:rPr>
            <w:rStyle w:val="Hyperlink"/>
            <w:szCs w:val="24"/>
          </w:rPr>
          <w:t>https://www.youtube.com/watch?v=xwPiA0COi8k</w:t>
        </w:r>
      </w:hyperlink>
    </w:p>
    <w:p w:rsidR="007B3914" w:rsidRPr="00CC4C25" w:rsidRDefault="007B3914" w:rsidP="00CC4C25">
      <w:pPr>
        <w:pStyle w:val="NoSpacing"/>
        <w:rPr>
          <w:rStyle w:val="Hyperlink"/>
          <w:szCs w:val="24"/>
        </w:rPr>
      </w:pPr>
      <w:r w:rsidRPr="007B3914">
        <w:rPr>
          <w:rStyle w:val="Hyperlink"/>
          <w:szCs w:val="24"/>
        </w:rPr>
        <w:t>https://www.youtube.com/watch?v=vCJ-zRQSguQ</w:t>
      </w:r>
      <w:bookmarkStart w:id="0" w:name="_GoBack"/>
      <w:bookmarkEnd w:id="0"/>
    </w:p>
    <w:p w:rsidR="00CC4C25" w:rsidRDefault="00CC4C25" w:rsidP="00CC4C25">
      <w:pPr>
        <w:pStyle w:val="NoSpacing"/>
        <w:rPr>
          <w:rFonts w:ascii="Calibri" w:hAnsi="Calibri"/>
          <w:b/>
          <w:sz w:val="24"/>
        </w:rPr>
      </w:pPr>
      <w:r w:rsidRPr="006E6F2F">
        <w:rPr>
          <w:rFonts w:ascii="Calibri" w:hAnsi="Calibri"/>
          <w:b/>
          <w:sz w:val="24"/>
        </w:rPr>
        <w:tab/>
      </w:r>
    </w:p>
    <w:p w:rsidR="00CC4C25" w:rsidRPr="00480672" w:rsidRDefault="00CC4C25" w:rsidP="00CC4C25">
      <w:pPr>
        <w:pStyle w:val="NoSpacing"/>
        <w:rPr>
          <w:rFonts w:ascii="Calibri" w:hAnsi="Calibri"/>
          <w:b/>
          <w:sz w:val="24"/>
        </w:rPr>
      </w:pPr>
      <w:r>
        <w:rPr>
          <w:noProof/>
        </w:rPr>
        <w:drawing>
          <wp:inline distT="0" distB="0" distL="0" distR="0" wp14:anchorId="66789EFF" wp14:editId="3C787CEC">
            <wp:extent cx="5705475" cy="400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5475" cy="400050"/>
                    </a:xfrm>
                    <a:prstGeom prst="rect">
                      <a:avLst/>
                    </a:prstGeom>
                  </pic:spPr>
                </pic:pic>
              </a:graphicData>
            </a:graphic>
          </wp:inline>
        </w:drawing>
      </w:r>
      <w:r>
        <w:rPr>
          <w:rFonts w:ascii="Calibri" w:hAnsi="Calibri"/>
          <w:sz w:val="24"/>
        </w:rPr>
        <w:tab/>
      </w:r>
    </w:p>
    <w:p w:rsidR="00CC4C25" w:rsidRDefault="00CC4C25" w:rsidP="00CC4C25">
      <w:pPr>
        <w:pStyle w:val="NoSpacing"/>
        <w:rPr>
          <w:rFonts w:ascii="Calibri" w:hAnsi="Calibri"/>
          <w:sz w:val="24"/>
        </w:rPr>
      </w:pPr>
      <w:r>
        <w:rPr>
          <w:noProof/>
        </w:rPr>
        <w:drawing>
          <wp:inline distT="0" distB="0" distL="0" distR="0" wp14:anchorId="755D2CDE" wp14:editId="128F3743">
            <wp:extent cx="43815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0" cy="266700"/>
                    </a:xfrm>
                    <a:prstGeom prst="rect">
                      <a:avLst/>
                    </a:prstGeom>
                  </pic:spPr>
                </pic:pic>
              </a:graphicData>
            </a:graphic>
          </wp:inline>
        </w:drawing>
      </w:r>
    </w:p>
    <w:p w:rsidR="00CC4C25" w:rsidRPr="00CC4C25" w:rsidRDefault="00CC4C25" w:rsidP="00CC4C25">
      <w:pPr>
        <w:pStyle w:val="NoSpacing"/>
        <w:rPr>
          <w:rFonts w:ascii="Calibri" w:hAnsi="Calibri"/>
          <w:b/>
          <w:sz w:val="24"/>
        </w:rPr>
      </w:pPr>
      <w:r w:rsidRPr="00CC4C25">
        <w:rPr>
          <w:rFonts w:ascii="Calibri" w:hAnsi="Calibri"/>
          <w:b/>
          <w:sz w:val="24"/>
        </w:rPr>
        <w:t>A)                                                                                      B)</w:t>
      </w:r>
    </w:p>
    <w:p w:rsidR="00CC4C25" w:rsidRDefault="00CC4C25" w:rsidP="00CC4C25">
      <w:pPr>
        <w:pStyle w:val="NoSpacing"/>
        <w:rPr>
          <w:rFonts w:ascii="Calibri" w:hAnsi="Calibri"/>
          <w:sz w:val="24"/>
        </w:rPr>
      </w:pPr>
      <w:r>
        <w:rPr>
          <w:noProof/>
        </w:rPr>
        <w:drawing>
          <wp:inline distT="0" distB="0" distL="0" distR="0" wp14:anchorId="1B47CD80" wp14:editId="2CA357E8">
            <wp:extent cx="1661321" cy="1765300"/>
            <wp:effectExtent l="0" t="0" r="0" b="6350"/>
            <wp:docPr id="2" name="Picture 2" descr="Image result for volumes of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s of c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989" cy="1773448"/>
                    </a:xfrm>
                    <a:prstGeom prst="rect">
                      <a:avLst/>
                    </a:prstGeom>
                    <a:noFill/>
                    <a:ln>
                      <a:noFill/>
                    </a:ln>
                  </pic:spPr>
                </pic:pic>
              </a:graphicData>
            </a:graphic>
          </wp:inline>
        </w:drawing>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noProof/>
        </w:rPr>
        <w:drawing>
          <wp:inline distT="0" distB="0" distL="0" distR="0" wp14:anchorId="11701FCC" wp14:editId="158097A6">
            <wp:extent cx="1209675" cy="178375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2221" cy="1787512"/>
                    </a:xfrm>
                    <a:prstGeom prst="rect">
                      <a:avLst/>
                    </a:prstGeom>
                  </pic:spPr>
                </pic:pic>
              </a:graphicData>
            </a:graphic>
          </wp:inline>
        </w:drawing>
      </w:r>
    </w:p>
    <w:p w:rsidR="00CC4C25" w:rsidRDefault="00CC4C25" w:rsidP="00CC4C25">
      <w:pPr>
        <w:pStyle w:val="NoSpacing"/>
        <w:rPr>
          <w:rFonts w:ascii="Calibri" w:hAnsi="Calibri"/>
          <w:sz w:val="24"/>
        </w:rPr>
      </w:pPr>
    </w:p>
    <w:p w:rsidR="00CC4C25" w:rsidRDefault="00CC4C25" w:rsidP="00CC4C25">
      <w:pPr>
        <w:pStyle w:val="NoSpacing"/>
        <w:rPr>
          <w:rFonts w:ascii="Calibri" w:hAnsi="Calibri"/>
          <w:sz w:val="24"/>
        </w:rPr>
      </w:pPr>
    </w:p>
    <w:p w:rsidR="00CC4C25" w:rsidRDefault="00CC4C25" w:rsidP="00CC4C25">
      <w:pPr>
        <w:pStyle w:val="NoSpacing"/>
        <w:rPr>
          <w:rFonts w:ascii="Calibri" w:hAnsi="Calibri"/>
          <w:sz w:val="24"/>
        </w:rPr>
      </w:pPr>
    </w:p>
    <w:p w:rsidR="00C52138" w:rsidRPr="00030C34" w:rsidRDefault="00C52138" w:rsidP="00D3607C">
      <w:pPr>
        <w:pStyle w:val="NoSpacing"/>
        <w:rPr>
          <w:rFonts w:ascii="Calibri" w:hAnsi="Calibri"/>
          <w:sz w:val="24"/>
        </w:rPr>
      </w:pPr>
    </w:p>
    <w:sectPr w:rsidR="00C52138" w:rsidRPr="00030C34" w:rsidSect="0048067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296B"/>
    <w:multiLevelType w:val="hybridMultilevel"/>
    <w:tmpl w:val="D7381A56"/>
    <w:lvl w:ilvl="0" w:tplc="C9567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F20DF"/>
    <w:multiLevelType w:val="hybridMultilevel"/>
    <w:tmpl w:val="0472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D566B2"/>
    <w:multiLevelType w:val="hybridMultilevel"/>
    <w:tmpl w:val="29C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60492"/>
    <w:multiLevelType w:val="hybridMultilevel"/>
    <w:tmpl w:val="CC9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A2DBD"/>
    <w:multiLevelType w:val="hybridMultilevel"/>
    <w:tmpl w:val="DF50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15FC6"/>
    <w:rsid w:val="00030C34"/>
    <w:rsid w:val="000A00E5"/>
    <w:rsid w:val="000B2563"/>
    <w:rsid w:val="000C2283"/>
    <w:rsid w:val="000C4B2D"/>
    <w:rsid w:val="00124A41"/>
    <w:rsid w:val="00176475"/>
    <w:rsid w:val="001C1D6E"/>
    <w:rsid w:val="001F1DA8"/>
    <w:rsid w:val="001F340E"/>
    <w:rsid w:val="00211D50"/>
    <w:rsid w:val="00334171"/>
    <w:rsid w:val="003658C5"/>
    <w:rsid w:val="003971FF"/>
    <w:rsid w:val="003C6DAA"/>
    <w:rsid w:val="003D30B5"/>
    <w:rsid w:val="003E1C93"/>
    <w:rsid w:val="003F7440"/>
    <w:rsid w:val="00442801"/>
    <w:rsid w:val="00475051"/>
    <w:rsid w:val="00480672"/>
    <w:rsid w:val="004C2BCA"/>
    <w:rsid w:val="004D153E"/>
    <w:rsid w:val="004D26B2"/>
    <w:rsid w:val="005023E2"/>
    <w:rsid w:val="005476EF"/>
    <w:rsid w:val="005A064B"/>
    <w:rsid w:val="005C0864"/>
    <w:rsid w:val="00610DFF"/>
    <w:rsid w:val="006D0883"/>
    <w:rsid w:val="006D1C0F"/>
    <w:rsid w:val="006E6F2F"/>
    <w:rsid w:val="00720A0F"/>
    <w:rsid w:val="007537D9"/>
    <w:rsid w:val="007601C5"/>
    <w:rsid w:val="007876EE"/>
    <w:rsid w:val="00791D65"/>
    <w:rsid w:val="007B3914"/>
    <w:rsid w:val="007C04A1"/>
    <w:rsid w:val="007F2A00"/>
    <w:rsid w:val="0080083F"/>
    <w:rsid w:val="00806510"/>
    <w:rsid w:val="008476C7"/>
    <w:rsid w:val="00847CAE"/>
    <w:rsid w:val="008E5798"/>
    <w:rsid w:val="00931A5D"/>
    <w:rsid w:val="00947CC6"/>
    <w:rsid w:val="00980858"/>
    <w:rsid w:val="0098111D"/>
    <w:rsid w:val="00997A60"/>
    <w:rsid w:val="009C70B8"/>
    <w:rsid w:val="00A04B59"/>
    <w:rsid w:val="00A227C2"/>
    <w:rsid w:val="00A31598"/>
    <w:rsid w:val="00A9576E"/>
    <w:rsid w:val="00AF1134"/>
    <w:rsid w:val="00AF2CCC"/>
    <w:rsid w:val="00B47797"/>
    <w:rsid w:val="00B50C35"/>
    <w:rsid w:val="00B67D94"/>
    <w:rsid w:val="00B8036D"/>
    <w:rsid w:val="00BE1F31"/>
    <w:rsid w:val="00C40CAF"/>
    <w:rsid w:val="00C52138"/>
    <w:rsid w:val="00CA5000"/>
    <w:rsid w:val="00CC4C25"/>
    <w:rsid w:val="00CD0AD7"/>
    <w:rsid w:val="00D06D7D"/>
    <w:rsid w:val="00D3607C"/>
    <w:rsid w:val="00D406DC"/>
    <w:rsid w:val="00D94DA9"/>
    <w:rsid w:val="00DF147E"/>
    <w:rsid w:val="00DF5EFD"/>
    <w:rsid w:val="00E010BC"/>
    <w:rsid w:val="00E250EB"/>
    <w:rsid w:val="00E7142E"/>
    <w:rsid w:val="00E72F01"/>
    <w:rsid w:val="00E77A53"/>
    <w:rsid w:val="00EA33CC"/>
    <w:rsid w:val="00EA62C5"/>
    <w:rsid w:val="00EC5E36"/>
    <w:rsid w:val="00EE103F"/>
    <w:rsid w:val="00F05F36"/>
    <w:rsid w:val="00F15A24"/>
    <w:rsid w:val="00FB1AAB"/>
    <w:rsid w:val="00FC0563"/>
    <w:rsid w:val="00FD4D45"/>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DDE9-A78F-4BBC-BD40-0878450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unhideWhenUsed/>
    <w:rsid w:val="00CD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wPiA0COi8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671A-959D-4843-AD82-4703570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5</cp:revision>
  <cp:lastPrinted>2018-11-05T19:06:00Z</cp:lastPrinted>
  <dcterms:created xsi:type="dcterms:W3CDTF">2018-11-05T19:01:00Z</dcterms:created>
  <dcterms:modified xsi:type="dcterms:W3CDTF">2018-11-06T20:46:00Z</dcterms:modified>
</cp:coreProperties>
</file>