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Pr="00BD1CD5" w:rsidRDefault="006872E0" w:rsidP="003F5DB4">
      <w:pPr>
        <w:jc w:val="center"/>
        <w:rPr>
          <w:b/>
          <w:sz w:val="32"/>
        </w:rPr>
      </w:pPr>
      <w:bookmarkStart w:id="0" w:name="_GoBack"/>
      <w:r w:rsidRPr="00BD1CD5">
        <w:rPr>
          <w:b/>
          <w:sz w:val="32"/>
        </w:rPr>
        <w:t xml:space="preserve">Chapter </w:t>
      </w:r>
      <w:r w:rsidR="00C651D9" w:rsidRPr="00BD1CD5">
        <w:rPr>
          <w:b/>
          <w:sz w:val="32"/>
        </w:rPr>
        <w:t>2</w:t>
      </w:r>
      <w:r w:rsidR="00295EC2" w:rsidRPr="00BD1CD5">
        <w:rPr>
          <w:b/>
          <w:sz w:val="32"/>
        </w:rPr>
        <w:t xml:space="preserve"> Transformations</w:t>
      </w:r>
      <w:r w:rsidRPr="00BD1CD5">
        <w:rPr>
          <w:b/>
          <w:sz w:val="32"/>
        </w:rPr>
        <w:t xml:space="preserve"> </w:t>
      </w:r>
    </w:p>
    <w:bookmarkEnd w:id="0"/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Default="003F5DB4" w:rsidP="00797B5E">
      <w:pPr>
        <w:spacing w:after="0" w:line="240" w:lineRule="auto"/>
        <w:jc w:val="center"/>
        <w:rPr>
          <w:sz w:val="28"/>
        </w:rPr>
      </w:pPr>
    </w:p>
    <w:p w:rsidR="003F5DB4" w:rsidRPr="00797B5E" w:rsidRDefault="003F5DB4" w:rsidP="00797B5E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797B5E">
        <w:tc>
          <w:tcPr>
            <w:tcW w:w="1435" w:type="dxa"/>
          </w:tcPr>
          <w:p w:rsidR="00797B5E" w:rsidRPr="00D34085" w:rsidRDefault="00C651D9" w:rsidP="00797B5E">
            <w:pPr>
              <w:rPr>
                <w:sz w:val="28"/>
              </w:rPr>
            </w:pPr>
            <w:r>
              <w:rPr>
                <w:sz w:val="28"/>
              </w:rPr>
              <w:t>11/26/18</w:t>
            </w:r>
          </w:p>
        </w:tc>
        <w:tc>
          <w:tcPr>
            <w:tcW w:w="7915" w:type="dxa"/>
          </w:tcPr>
          <w:p w:rsidR="00797B5E" w:rsidRPr="00D34085" w:rsidRDefault="00C651D9" w:rsidP="00797B5E">
            <w:pPr>
              <w:rPr>
                <w:sz w:val="28"/>
              </w:rPr>
            </w:pPr>
            <w:r>
              <w:rPr>
                <w:sz w:val="28"/>
              </w:rPr>
              <w:t>Follow Up to 8.1B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1/26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Chapter 2 Vocabulary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11/27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8.4B Surface Areas of Similar Solids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11/28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8.4C Volumes of Similar Solids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11/29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2.5A Similar Figures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11/30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2.5B Similar Figures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12/3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2.6A Perimeters and Areas of Similar Figures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12/4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2.6B Perimeters and Areas of Similar Figures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12/5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2.7A Dilations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12/6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2.7B Dilations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12/10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2.1A Congruent Figures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12/11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2.2A Translations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12/12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2.2B Translations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12/13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2.3A Reflections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12/14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2.3B Multiple Transformations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12/17</w:t>
            </w:r>
          </w:p>
        </w:tc>
        <w:tc>
          <w:tcPr>
            <w:tcW w:w="7915" w:type="dxa"/>
          </w:tcPr>
          <w:p w:rsidR="00C651D9" w:rsidRPr="00D34085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2.4A Rotations</w:t>
            </w:r>
          </w:p>
        </w:tc>
      </w:tr>
      <w:tr w:rsidR="00C651D9" w:rsidRPr="00D34085" w:rsidTr="00C651D9">
        <w:tc>
          <w:tcPr>
            <w:tcW w:w="1435" w:type="dxa"/>
          </w:tcPr>
          <w:p w:rsidR="00C651D9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12/18</w:t>
            </w:r>
          </w:p>
        </w:tc>
        <w:tc>
          <w:tcPr>
            <w:tcW w:w="7915" w:type="dxa"/>
          </w:tcPr>
          <w:p w:rsidR="00C651D9" w:rsidRDefault="00C651D9" w:rsidP="00B6582C">
            <w:pPr>
              <w:rPr>
                <w:sz w:val="28"/>
              </w:rPr>
            </w:pPr>
            <w:r>
              <w:rPr>
                <w:sz w:val="28"/>
              </w:rPr>
              <w:t>2.4B Rotations</w:t>
            </w:r>
          </w:p>
        </w:tc>
      </w:tr>
    </w:tbl>
    <w:p w:rsidR="00C22CA1" w:rsidRDefault="00BD1CD5"/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295EC2"/>
    <w:rsid w:val="003A6303"/>
    <w:rsid w:val="003F5DB4"/>
    <w:rsid w:val="005E6465"/>
    <w:rsid w:val="005E7860"/>
    <w:rsid w:val="006872E0"/>
    <w:rsid w:val="00797B5E"/>
    <w:rsid w:val="00A14597"/>
    <w:rsid w:val="00BD1CD5"/>
    <w:rsid w:val="00C651D9"/>
    <w:rsid w:val="00CD1436"/>
    <w:rsid w:val="00D34085"/>
    <w:rsid w:val="00D96B93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2017-09-05T15:22:00Z</cp:lastPrinted>
  <dcterms:created xsi:type="dcterms:W3CDTF">2018-12-19T23:28:00Z</dcterms:created>
  <dcterms:modified xsi:type="dcterms:W3CDTF">2018-12-19T23:28:00Z</dcterms:modified>
</cp:coreProperties>
</file>