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5E" w:rsidRDefault="003F5DB4" w:rsidP="00797B5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5081452</wp:posOffset>
            </wp:positionH>
            <wp:positionV relativeFrom="paragraph">
              <wp:posOffset>326571</wp:posOffset>
            </wp:positionV>
            <wp:extent cx="145605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5" y="21031"/>
                <wp:lineTo x="211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B5E">
        <w:t>Name: __________________________</w:t>
      </w:r>
      <w:r w:rsidR="00797B5E">
        <w:tab/>
        <w:t>Table #: ________</w:t>
      </w:r>
      <w:r w:rsidR="00797B5E">
        <w:tab/>
        <w:t>Period: __________</w:t>
      </w:r>
      <w:r w:rsidR="00797B5E">
        <w:tab/>
        <w:t>Date: ________</w:t>
      </w:r>
    </w:p>
    <w:p w:rsidR="00797B5E" w:rsidRPr="00B44E66" w:rsidRDefault="00AD0BA5" w:rsidP="003F5DB4">
      <w:pPr>
        <w:jc w:val="center"/>
        <w:rPr>
          <w:b/>
          <w:sz w:val="32"/>
        </w:rPr>
      </w:pPr>
      <w:r>
        <w:rPr>
          <w:b/>
          <w:sz w:val="32"/>
        </w:rPr>
        <w:t>Chapter 7: Construction and Scale Drawing</w:t>
      </w:r>
    </w:p>
    <w:p w:rsidR="00797B5E" w:rsidRDefault="00797B5E" w:rsidP="00797B5E">
      <w:pPr>
        <w:spacing w:after="0" w:line="240" w:lineRule="auto"/>
        <w:jc w:val="center"/>
        <w:rPr>
          <w:sz w:val="28"/>
        </w:rPr>
      </w:pPr>
      <w:r>
        <w:rPr>
          <w:sz w:val="28"/>
        </w:rPr>
        <w:t>At the end of each chapter, you will put all of your notes and classwork worksheets into a packet. The packet is worth 20 points.</w:t>
      </w:r>
      <w:r w:rsidR="003F5DB4">
        <w:rPr>
          <w:sz w:val="28"/>
        </w:rPr>
        <w:t xml:space="preserve"> </w:t>
      </w:r>
    </w:p>
    <w:p w:rsidR="003F5DB4" w:rsidRPr="00797B5E" w:rsidRDefault="003F5DB4" w:rsidP="00B44E66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97B5E" w:rsidTr="00797B5E">
        <w:tc>
          <w:tcPr>
            <w:tcW w:w="1435" w:type="dxa"/>
          </w:tcPr>
          <w:p w:rsidR="00797B5E" w:rsidRPr="00797B5E" w:rsidRDefault="00797B5E" w:rsidP="00797B5E">
            <w:pPr>
              <w:jc w:val="center"/>
              <w:rPr>
                <w:b/>
                <w:sz w:val="32"/>
              </w:rPr>
            </w:pPr>
            <w:r w:rsidRPr="00797B5E">
              <w:rPr>
                <w:b/>
                <w:sz w:val="32"/>
              </w:rPr>
              <w:t>DATE</w:t>
            </w:r>
          </w:p>
        </w:tc>
        <w:tc>
          <w:tcPr>
            <w:tcW w:w="7915" w:type="dxa"/>
          </w:tcPr>
          <w:p w:rsidR="00797B5E" w:rsidRPr="00797B5E" w:rsidRDefault="00A14597" w:rsidP="00797B5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TITLE</w:t>
            </w:r>
          </w:p>
        </w:tc>
      </w:tr>
      <w:tr w:rsidR="00797B5E" w:rsidTr="00797B5E">
        <w:tc>
          <w:tcPr>
            <w:tcW w:w="1435" w:type="dxa"/>
          </w:tcPr>
          <w:p w:rsidR="00797B5E" w:rsidRPr="00D34085" w:rsidRDefault="00AD0BA5" w:rsidP="00887941">
            <w:pPr>
              <w:rPr>
                <w:sz w:val="28"/>
              </w:rPr>
            </w:pPr>
            <w:r>
              <w:rPr>
                <w:sz w:val="28"/>
              </w:rPr>
              <w:t>4/18</w:t>
            </w:r>
          </w:p>
        </w:tc>
        <w:tc>
          <w:tcPr>
            <w:tcW w:w="7915" w:type="dxa"/>
          </w:tcPr>
          <w:p w:rsidR="00797B5E" w:rsidRPr="00D34085" w:rsidRDefault="00AD0BA5" w:rsidP="00B44E66">
            <w:pPr>
              <w:rPr>
                <w:sz w:val="28"/>
              </w:rPr>
            </w:pPr>
            <w:r>
              <w:rPr>
                <w:sz w:val="28"/>
              </w:rPr>
              <w:t>CH 7 Vocabulary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4/19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Perimeter and Area of Composite Figures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4/22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7.1A Adjacent and Vertical Angles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4/23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7.1B Adjacent and Vertical Angles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4/24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7.2A Complementary and Supplementary Angles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4/25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7.2B Complementary and Supplementary Angles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4/26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7.1C Angles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4/26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Quiz #10 (7.1-7.2)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4/29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7.3A Triangles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4/30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7.3B Triangles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5/1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7.4A Quadrilateral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5/2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7.4B Quadrilateral</w:t>
            </w:r>
            <w:bookmarkStart w:id="0" w:name="_GoBack"/>
            <w:bookmarkEnd w:id="0"/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5/6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7.5A Intro to Scale Drawing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5/8</w:t>
            </w:r>
          </w:p>
        </w:tc>
        <w:tc>
          <w:tcPr>
            <w:tcW w:w="7915" w:type="dxa"/>
          </w:tcPr>
          <w:p w:rsidR="00AD0BA5" w:rsidRPr="00D3408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Benchmark SBAC 7</w:t>
            </w:r>
            <w:r w:rsidRPr="00AD0BA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</w:t>
            </w:r>
          </w:p>
        </w:tc>
      </w:tr>
      <w:tr w:rsidR="00AD0BA5" w:rsidRPr="00D34085" w:rsidTr="00AD0BA5">
        <w:tc>
          <w:tcPr>
            <w:tcW w:w="1435" w:type="dxa"/>
          </w:tcPr>
          <w:p w:rsidR="00AD0BA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5/20</w:t>
            </w:r>
          </w:p>
        </w:tc>
        <w:tc>
          <w:tcPr>
            <w:tcW w:w="7915" w:type="dxa"/>
          </w:tcPr>
          <w:p w:rsidR="00AD0BA5" w:rsidRDefault="00AD0BA5" w:rsidP="00E9491E">
            <w:pPr>
              <w:rPr>
                <w:sz w:val="28"/>
              </w:rPr>
            </w:pPr>
            <w:r>
              <w:rPr>
                <w:sz w:val="28"/>
              </w:rPr>
              <w:t>7.5B Scale Drawing</w:t>
            </w:r>
          </w:p>
        </w:tc>
      </w:tr>
    </w:tbl>
    <w:p w:rsidR="00C22CA1" w:rsidRDefault="00AD0BA5"/>
    <w:sectPr w:rsidR="00C22CA1" w:rsidSect="0079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E"/>
    <w:rsid w:val="00160E8B"/>
    <w:rsid w:val="001D7E2E"/>
    <w:rsid w:val="002E5F56"/>
    <w:rsid w:val="003A6303"/>
    <w:rsid w:val="003F5DB4"/>
    <w:rsid w:val="005E6465"/>
    <w:rsid w:val="005E7860"/>
    <w:rsid w:val="006872E0"/>
    <w:rsid w:val="00764340"/>
    <w:rsid w:val="00797B5E"/>
    <w:rsid w:val="00887941"/>
    <w:rsid w:val="009339E6"/>
    <w:rsid w:val="00A14597"/>
    <w:rsid w:val="00AD0BA5"/>
    <w:rsid w:val="00B0725C"/>
    <w:rsid w:val="00B44E66"/>
    <w:rsid w:val="00C85535"/>
    <w:rsid w:val="00CD1436"/>
    <w:rsid w:val="00D34085"/>
    <w:rsid w:val="00D96B93"/>
    <w:rsid w:val="00F046E2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9A2F4-629B-4C45-B893-21375D98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2017-09-05T15:22:00Z</cp:lastPrinted>
  <dcterms:created xsi:type="dcterms:W3CDTF">2019-05-21T17:41:00Z</dcterms:created>
  <dcterms:modified xsi:type="dcterms:W3CDTF">2019-05-21T17:41:00Z</dcterms:modified>
</cp:coreProperties>
</file>